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</w:t>
      </w:r>
      <w:r w:rsidR="001152CD">
        <w:rPr>
          <w:b/>
          <w:lang w:val="fr-FR"/>
        </w:rPr>
        <w:t xml:space="preserve">pro </w:t>
      </w:r>
      <w:r w:rsidRPr="00AD01CA">
        <w:rPr>
          <w:b/>
          <w:lang w:val="fr-FR"/>
        </w:rPr>
        <w:t xml:space="preserve">DN </w:t>
      </w:r>
      <w:r w:rsidR="00B46D4F">
        <w:rPr>
          <w:b/>
          <w:lang w:val="fr-FR"/>
        </w:rPr>
        <w:t>150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 w:rsidR="001152CD"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caniveau de drainage DN </w:t>
            </w:r>
            <w:r w:rsidR="00F96D7C">
              <w:rPr>
                <w:b/>
                <w:lang w:val="fr-FR"/>
              </w:rPr>
              <w:t>1</w:t>
            </w:r>
            <w:r w:rsidR="002F73A8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 en béton avec la technologie FILCOTEN</w:t>
            </w:r>
            <w:r w:rsidR="00D64DB8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D64DB8">
              <w:rPr>
                <w:b/>
                <w:lang w:val="fr-FR"/>
              </w:rPr>
              <w:t xml:space="preserve">, </w:t>
            </w:r>
            <w:r w:rsidR="00D64DB8" w:rsidRPr="008C3C45">
              <w:rPr>
                <w:b/>
                <w:lang w:val="fr-FR"/>
              </w:rPr>
              <w:t>incombustible, indéformable,</w:t>
            </w:r>
          </w:p>
          <w:p w:rsidR="0045287A" w:rsidRPr="00F24110" w:rsidRDefault="0045287A" w:rsidP="0045287A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45287A" w:rsidRPr="00E04DD2" w:rsidRDefault="0045287A" w:rsidP="0045287A">
            <w:pPr>
              <w:rPr>
                <w:b/>
                <w:lang w:val="fr-FR"/>
              </w:rPr>
            </w:pPr>
            <w:r w:rsidRPr="00E04DD2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 xml:space="preserve">Préparé pour système de fixation rapide </w:t>
            </w:r>
            <w:r w:rsidR="00162538">
              <w:rPr>
                <w:lang w:val="fr-FR"/>
              </w:rPr>
              <w:t xml:space="preserve">ou boulonnée selon le type de feuillures </w:t>
            </w:r>
            <w:r>
              <w:rPr>
                <w:lang w:val="fr-FR"/>
              </w:rPr>
              <w:t xml:space="preserve">en 4 points et ergots de sécurité (double blocage du déplacement </w:t>
            </w:r>
            <w:r w:rsidR="00B21673">
              <w:rPr>
                <w:lang w:val="fr-FR"/>
              </w:rPr>
              <w:t>longitudinal</w:t>
            </w:r>
            <w:r>
              <w:rPr>
                <w:lang w:val="fr-FR"/>
              </w:rPr>
              <w:t xml:space="preserve">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 de fixation par mètre linéaire</w:t>
            </w:r>
            <w:r w:rsidR="008B6FC3">
              <w:rPr>
                <w:lang w:val="fr-FR"/>
              </w:rPr>
              <w:t>)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  <w:r w:rsidR="00F96D7C">
              <w:rPr>
                <w:lang w:val="fr-FR"/>
              </w:rPr>
              <w:t>/avec pente en cascade/avec pente intérieure de 0.5%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</w:t>
            </w:r>
            <w:r w:rsidR="00B51521">
              <w:rPr>
                <w:lang w:val="fr-FR"/>
              </w:rPr>
              <w:t>s</w:t>
            </w:r>
            <w:r w:rsidR="003E604E">
              <w:rPr>
                <w:lang w:val="fr-FR"/>
              </w:rPr>
              <w:t xml:space="preserve">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2F73A8">
              <w:rPr>
                <w:lang w:val="fr-FR"/>
              </w:rPr>
              <w:t>8</w:t>
            </w:r>
            <w:r w:rsidR="008B6FC3">
              <w:rPr>
                <w:lang w:val="fr-FR"/>
              </w:rPr>
              <w:t>8</w:t>
            </w:r>
            <w:r w:rsidR="003E604E">
              <w:rPr>
                <w:lang w:val="fr-FR"/>
              </w:rPr>
              <w:t>mm, largeur au sol 1</w:t>
            </w:r>
            <w:r w:rsidR="002F73A8">
              <w:rPr>
                <w:lang w:val="fr-FR"/>
              </w:rPr>
              <w:t>7</w:t>
            </w:r>
            <w:r w:rsidR="008B6FC3">
              <w:rPr>
                <w:lang w:val="fr-FR"/>
              </w:rPr>
              <w:t>4</w:t>
            </w:r>
            <w:r w:rsidR="003E604E">
              <w:rPr>
                <w:lang w:val="fr-FR"/>
              </w:rPr>
              <w:t>mm</w:t>
            </w:r>
          </w:p>
          <w:p w:rsidR="00FA654E" w:rsidRDefault="00FA654E" w:rsidP="003E604E">
            <w:pPr>
              <w:ind w:left="360"/>
              <w:rPr>
                <w:lang w:val="fr-FR"/>
              </w:rPr>
            </w:pPr>
          </w:p>
          <w:p w:rsidR="003E604E" w:rsidRDefault="002F73A8" w:rsidP="00FA654E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A654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3E604E">
              <w:rPr>
                <w:lang w:val="fr-FR"/>
              </w:rPr>
              <w:t>H</w:t>
            </w:r>
            <w:r>
              <w:rPr>
                <w:lang w:val="fr-FR"/>
              </w:rPr>
              <w:t>auteur à la rainure /languette 210</w:t>
            </w:r>
            <w:r w:rsidR="003E604E">
              <w:rPr>
                <w:lang w:val="fr-FR"/>
              </w:rPr>
              <w:t>mm (n° 0/0)</w:t>
            </w:r>
          </w:p>
          <w:p w:rsidR="00FA654E" w:rsidRDefault="002F73A8" w:rsidP="00FA654E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A654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F96D7C">
              <w:rPr>
                <w:lang w:val="fr-FR"/>
              </w:rPr>
              <w:t>Ha</w:t>
            </w:r>
            <w:r>
              <w:rPr>
                <w:lang w:val="fr-FR"/>
              </w:rPr>
              <w:t>uteur à la rainure /languette 235</w:t>
            </w:r>
            <w:r w:rsidR="00F96D7C">
              <w:rPr>
                <w:lang w:val="fr-FR"/>
              </w:rPr>
              <w:t>mm (n° 5/0)</w:t>
            </w:r>
          </w:p>
          <w:p w:rsidR="00535578" w:rsidRDefault="002F73A8" w:rsidP="00FA654E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A654E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>
              <w:rPr>
                <w:lang w:val="fr-FR"/>
              </w:rPr>
              <w:t>uteur à la rainure /languette 260</w:t>
            </w:r>
            <w:r w:rsidR="00535578">
              <w:rPr>
                <w:lang w:val="fr-FR"/>
              </w:rPr>
              <w:t>mm (n° 10/0)</w:t>
            </w:r>
          </w:p>
          <w:p w:rsidR="00535578" w:rsidRDefault="002F73A8" w:rsidP="00FA654E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A654E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 w:rsidR="008B6FC3">
              <w:rPr>
                <w:lang w:val="fr-FR"/>
              </w:rPr>
              <w:t>u</w:t>
            </w:r>
            <w:r>
              <w:rPr>
                <w:lang w:val="fr-FR"/>
              </w:rPr>
              <w:t>teur à la rainure /languette 210 à 260</w:t>
            </w:r>
            <w:r w:rsidR="00535578">
              <w:rPr>
                <w:lang w:val="fr-FR"/>
              </w:rPr>
              <w:t>mm (n° 1-10)</w:t>
            </w:r>
          </w:p>
          <w:p w:rsidR="002F73A8" w:rsidRDefault="002F73A8" w:rsidP="00FA654E">
            <w:pPr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A654E">
              <w:rPr>
                <w:lang w:val="fr-FR"/>
              </w:rPr>
              <w:t xml:space="preserve"> </w:t>
            </w:r>
            <w:r>
              <w:rPr>
                <w:lang w:val="fr-FR"/>
              </w:rPr>
              <w:t>] Hauteur à la rainure /languette 100mm/120mm/170mm (caniveau plat)</w:t>
            </w:r>
          </w:p>
          <w:p w:rsidR="003E604E" w:rsidRDefault="00FA654E" w:rsidP="00FA654E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avec sortie pré</w:t>
            </w:r>
            <w:r w:rsidR="00B51521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B51521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8D63F8">
              <w:rPr>
                <w:lang w:val="fr-FR"/>
              </w:rPr>
              <w:t>5</w:t>
            </w:r>
            <w:r w:rsidR="003E604E">
              <w:rPr>
                <w:lang w:val="fr-FR"/>
              </w:rPr>
              <w:t>0 pour évacuation verticale</w:t>
            </w:r>
            <w:r>
              <w:rPr>
                <w:lang w:val="fr-FR"/>
              </w:rPr>
              <w:t xml:space="preserve"> (*)</w:t>
            </w:r>
          </w:p>
          <w:p w:rsidR="00B21673" w:rsidRDefault="00B21673" w:rsidP="003E604E">
            <w:pPr>
              <w:ind w:left="360"/>
              <w:rPr>
                <w:lang w:val="fr-FR"/>
              </w:rPr>
            </w:pPr>
          </w:p>
          <w:p w:rsidR="003E604E" w:rsidRDefault="00524149" w:rsidP="00B21673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</w:t>
            </w:r>
            <w:r w:rsidR="00C9020A">
              <w:rPr>
                <w:lang w:val="fr-FR"/>
              </w:rPr>
              <w:t xml:space="preserve">jusqu´à la classe de sollicitation E600 </w:t>
            </w:r>
            <w:r w:rsidR="003E604E">
              <w:rPr>
                <w:lang w:val="fr-FR"/>
              </w:rPr>
              <w:t>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E604E" w:rsidRDefault="003E604E" w:rsidP="00140801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] __</w:t>
            </w:r>
            <w:r>
              <w:rPr>
                <w:lang w:val="fr-FR"/>
              </w:rPr>
              <w:t xml:space="preserve">__ m caniveau BIRCO FILCOTEN® </w:t>
            </w:r>
            <w:r w:rsidR="008B6FC3">
              <w:rPr>
                <w:lang w:val="fr-FR"/>
              </w:rPr>
              <w:t>pro</w:t>
            </w:r>
            <w:r>
              <w:rPr>
                <w:lang w:val="fr-FR"/>
              </w:rPr>
              <w:t xml:space="preserve"> DN </w:t>
            </w:r>
            <w:r w:rsidR="00485A1F">
              <w:rPr>
                <w:lang w:val="fr-FR"/>
              </w:rPr>
              <w:t>1</w:t>
            </w:r>
            <w:r w:rsidR="008D63F8">
              <w:rPr>
                <w:lang w:val="fr-FR"/>
              </w:rPr>
              <w:t>5</w:t>
            </w:r>
            <w:r>
              <w:rPr>
                <w:lang w:val="fr-FR"/>
              </w:rPr>
              <w:t xml:space="preserve">0 avec feuillure en </w:t>
            </w:r>
            <w:r w:rsidR="00140801">
              <w:rPr>
                <w:lang w:val="fr-FR"/>
              </w:rPr>
              <w:t xml:space="preserve"> </w:t>
            </w:r>
            <w:r>
              <w:rPr>
                <w:lang w:val="fr-FR"/>
              </w:rPr>
              <w:t>acier galvanisé, scellée</w:t>
            </w:r>
            <w:r w:rsidR="00E562D1">
              <w:rPr>
                <w:lang w:val="fr-FR"/>
              </w:rPr>
              <w:t xml:space="preserve"> [</w:t>
            </w:r>
            <w:r w:rsidR="0044111F">
              <w:rPr>
                <w:lang w:val="fr-FR"/>
              </w:rPr>
              <w:t>épaisseur d´arête visible 4 mm</w:t>
            </w:r>
            <w:r w:rsidR="00E562D1">
              <w:rPr>
                <w:lang w:val="fr-FR"/>
              </w:rPr>
              <w:t>]</w:t>
            </w:r>
          </w:p>
          <w:p w:rsidR="00E562D1" w:rsidRDefault="00E562D1" w:rsidP="00B80FF4">
            <w:pPr>
              <w:rPr>
                <w:lang w:val="fr-FR"/>
              </w:rPr>
            </w:pPr>
          </w:p>
          <w:p w:rsidR="00E562D1" w:rsidRDefault="00E562D1" w:rsidP="00140801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] _</w:t>
            </w:r>
            <w:r>
              <w:rPr>
                <w:lang w:val="fr-FR"/>
              </w:rPr>
              <w:t>___ m caniveau BIRCO FILCOTEN® pro DN 1</w:t>
            </w:r>
            <w:r w:rsidR="008D63F8">
              <w:rPr>
                <w:lang w:val="fr-FR"/>
              </w:rPr>
              <w:t>5</w:t>
            </w:r>
            <w:r>
              <w:rPr>
                <w:lang w:val="fr-FR"/>
              </w:rPr>
              <w:t xml:space="preserve">0 avec feuillure en </w:t>
            </w:r>
            <w:r w:rsidR="0044111F">
              <w:rPr>
                <w:lang w:val="fr-FR"/>
              </w:rPr>
              <w:t>fonte avec revêtement KTL</w:t>
            </w:r>
            <w:r>
              <w:rPr>
                <w:lang w:val="fr-FR"/>
              </w:rPr>
              <w:t>, scellée [</w:t>
            </w:r>
            <w:r w:rsidR="0044111F">
              <w:rPr>
                <w:lang w:val="fr-FR"/>
              </w:rPr>
              <w:t>épaisseur d´arête visible 6 mm</w:t>
            </w:r>
            <w:r>
              <w:rPr>
                <w:lang w:val="fr-FR"/>
              </w:rPr>
              <w:t>]</w:t>
            </w:r>
            <w:r w:rsidR="00140801">
              <w:rPr>
                <w:lang w:val="fr-FR"/>
              </w:rPr>
              <w:t xml:space="preserve"> (*)</w:t>
            </w:r>
          </w:p>
          <w:p w:rsidR="008B6FC3" w:rsidRDefault="008B6FC3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140801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140801" w:rsidRDefault="00140801" w:rsidP="00140801">
            <w:pPr>
              <w:rPr>
                <w:sz w:val="18"/>
                <w:lang w:val="fr-FR"/>
              </w:rPr>
            </w:pPr>
            <w:r w:rsidRPr="00140801">
              <w:rPr>
                <w:sz w:val="18"/>
                <w:lang w:val="fr-FR"/>
              </w:rPr>
              <w:t>(*) cochez la case adéquate</w:t>
            </w:r>
          </w:p>
          <w:p w:rsidR="00140801" w:rsidRPr="00140801" w:rsidRDefault="00140801" w:rsidP="00140801">
            <w:pPr>
              <w:rPr>
                <w:sz w:val="18"/>
                <w:lang w:val="fr-FR"/>
              </w:rPr>
            </w:pPr>
          </w:p>
          <w:p w:rsidR="003E604E" w:rsidRDefault="003E604E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B51521" w:rsidRDefault="00B51521" w:rsidP="00B51521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  <w:p w:rsidR="00B51521" w:rsidRDefault="00B51521" w:rsidP="00B51521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B51521" w:rsidRPr="00AD01CA" w:rsidRDefault="00B51521" w:rsidP="00B51521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B51521" w:rsidRDefault="00B51521" w:rsidP="00B51521">
            <w:r w:rsidRPr="00AD01CA">
              <w:t xml:space="preserve">Tel : </w:t>
            </w:r>
            <w:r>
              <w:t>+33 3 67 10 62 26</w:t>
            </w:r>
            <w:r w:rsidRPr="00AD01CA">
              <w:t xml:space="preserve"> ; </w:t>
            </w:r>
          </w:p>
          <w:p w:rsidR="003E604E" w:rsidRPr="00AD01CA" w:rsidRDefault="00B51521" w:rsidP="00B51521">
            <w:r w:rsidRPr="00AD01CA">
              <w:lastRenderedPageBreak/>
              <w:t>Fax</w:t>
            </w:r>
            <w:r>
              <w:t>:</w:t>
            </w:r>
            <w:r w:rsidRPr="00AD01CA">
              <w:t xml:space="preserve"> </w:t>
            </w:r>
            <w:r>
              <w:t xml:space="preserve">+33 3 67 10 65 50 </w:t>
            </w:r>
            <w:r w:rsidRPr="00AD01CA">
              <w:t xml:space="preserve">; </w:t>
            </w:r>
            <w:hyperlink r:id="rId7" w:history="1">
              <w:r w:rsidRPr="00341432">
                <w:rPr>
                  <w:rStyle w:val="Hyperlink"/>
                </w:rPr>
                <w:t>www.birco.fr</w:t>
              </w:r>
            </w:hyperlink>
          </w:p>
        </w:tc>
        <w:tc>
          <w:tcPr>
            <w:tcW w:w="1418" w:type="dxa"/>
          </w:tcPr>
          <w:p w:rsidR="000E1C93" w:rsidRDefault="000E1C93">
            <w:r>
              <w:lastRenderedPageBreak/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3E604E" w:rsidRPr="00162538" w:rsidTr="000E1C93">
        <w:tc>
          <w:tcPr>
            <w:tcW w:w="6487" w:type="dxa"/>
          </w:tcPr>
          <w:p w:rsidR="003E604E" w:rsidRPr="00B80FF4" w:rsidRDefault="0053557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BIRCO FILCOTEN® </w:t>
            </w:r>
            <w:r w:rsidR="0044111F">
              <w:rPr>
                <w:b/>
                <w:lang w:val="fr-FR"/>
              </w:rPr>
              <w:t>pro</w:t>
            </w:r>
            <w:r>
              <w:rPr>
                <w:b/>
                <w:lang w:val="fr-FR"/>
              </w:rPr>
              <w:t xml:space="preserve"> DN 1</w:t>
            </w:r>
            <w:r w:rsidR="000B16A4">
              <w:rPr>
                <w:b/>
                <w:lang w:val="fr-FR"/>
              </w:rPr>
              <w:t>5</w:t>
            </w:r>
            <w:r w:rsidR="00815D07" w:rsidRPr="00B80FF4">
              <w:rPr>
                <w:b/>
                <w:lang w:val="fr-FR"/>
              </w:rPr>
              <w:t>0 – avaloir en ligne pour raccordement de caniveau sur 1 ou 2 côtés</w:t>
            </w:r>
          </w:p>
          <w:p w:rsidR="00815D07" w:rsidRDefault="00815D07">
            <w:pPr>
              <w:rPr>
                <w:b/>
                <w:lang w:val="fr-FR"/>
              </w:rPr>
            </w:pPr>
            <w:r w:rsidRPr="00B21673">
              <w:rPr>
                <w:b/>
                <w:lang w:val="fr-FR"/>
              </w:rPr>
              <w:t>En béton avec la technologie FILCOTEN</w:t>
            </w:r>
            <w:r w:rsidR="00D64DB8">
              <w:rPr>
                <w:b/>
                <w:lang w:val="fr-FR"/>
              </w:rPr>
              <w:t>®</w:t>
            </w:r>
            <w:r w:rsidR="00AD6EDC" w:rsidRPr="00B21673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="00AD6EDC" w:rsidRPr="00B21673">
              <w:rPr>
                <w:b/>
                <w:lang w:val="fr-FR"/>
              </w:rPr>
              <w:t>déverglaçage</w:t>
            </w:r>
            <w:proofErr w:type="spellEnd"/>
            <w:r w:rsidR="00D64DB8">
              <w:rPr>
                <w:b/>
                <w:lang w:val="fr-FR"/>
              </w:rPr>
              <w:t xml:space="preserve">, </w:t>
            </w:r>
            <w:r w:rsidR="00D64DB8" w:rsidRPr="008C3C45">
              <w:rPr>
                <w:b/>
                <w:lang w:val="fr-FR"/>
              </w:rPr>
              <w:t>incombustible, indéformable,</w:t>
            </w:r>
          </w:p>
          <w:p w:rsidR="0045287A" w:rsidRPr="00F24110" w:rsidRDefault="0045287A" w:rsidP="0045287A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</w:t>
            </w:r>
            <w:r w:rsidR="00535578">
              <w:rPr>
                <w:lang w:val="fr-FR"/>
              </w:rPr>
              <w:t xml:space="preserve">aux feuillures </w:t>
            </w:r>
            <w:r>
              <w:rPr>
                <w:lang w:val="fr-FR"/>
              </w:rPr>
              <w:t>500mm</w:t>
            </w:r>
            <w:r w:rsidR="00535578">
              <w:rPr>
                <w:lang w:val="fr-FR"/>
              </w:rPr>
              <w:t xml:space="preserve">, longueur au sol </w:t>
            </w:r>
            <w:r w:rsidR="000B16A4">
              <w:rPr>
                <w:lang w:val="fr-FR"/>
              </w:rPr>
              <w:t>43</w:t>
            </w:r>
            <w:r w:rsidR="0044111F">
              <w:rPr>
                <w:lang w:val="fr-FR"/>
              </w:rPr>
              <w:t>0</w:t>
            </w:r>
            <w:r w:rsidR="00535578">
              <w:rPr>
                <w:lang w:val="fr-FR"/>
              </w:rPr>
              <w:t xml:space="preserve">mm 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Largeur aux feuillures </w:t>
            </w:r>
            <w:r w:rsidR="00535578">
              <w:rPr>
                <w:lang w:val="fr-FR"/>
              </w:rPr>
              <w:t>1</w:t>
            </w:r>
            <w:r w:rsidR="000B16A4">
              <w:rPr>
                <w:lang w:val="fr-FR"/>
              </w:rPr>
              <w:t>8</w:t>
            </w:r>
            <w:r w:rsidR="0044111F">
              <w:rPr>
                <w:lang w:val="fr-FR"/>
              </w:rPr>
              <w:t>8</w:t>
            </w:r>
            <w:r w:rsidR="00C9020A">
              <w:rPr>
                <w:lang w:val="fr-FR"/>
              </w:rPr>
              <w:t>mm, largeur au</w:t>
            </w:r>
            <w:r>
              <w:rPr>
                <w:lang w:val="fr-FR"/>
              </w:rPr>
              <w:t xml:space="preserve"> sol </w:t>
            </w:r>
            <w:r w:rsidR="00535578">
              <w:rPr>
                <w:lang w:val="fr-FR"/>
              </w:rPr>
              <w:t>1</w:t>
            </w:r>
            <w:r w:rsidR="000B16A4">
              <w:rPr>
                <w:lang w:val="fr-FR"/>
              </w:rPr>
              <w:t>8</w:t>
            </w:r>
            <w:r w:rsidR="0044111F">
              <w:rPr>
                <w:lang w:val="fr-FR"/>
              </w:rPr>
              <w:t>8</w:t>
            </w:r>
            <w:r>
              <w:rPr>
                <w:lang w:val="fr-FR"/>
              </w:rPr>
              <w:t>mm</w:t>
            </w:r>
          </w:p>
          <w:p w:rsidR="00AD6EDC" w:rsidRDefault="00C9020A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6</w:t>
            </w:r>
            <w:r w:rsidR="000B16A4">
              <w:rPr>
                <w:lang w:val="fr-FR"/>
              </w:rPr>
              <w:t>9</w:t>
            </w:r>
            <w:r w:rsidR="00AD6EDC">
              <w:rPr>
                <w:lang w:val="fr-FR"/>
              </w:rPr>
              <w:t>0mm</w:t>
            </w:r>
          </w:p>
          <w:p w:rsidR="00C9020A" w:rsidRDefault="00C9020A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panier dé</w:t>
            </w:r>
            <w:r w:rsidR="00B51521">
              <w:rPr>
                <w:lang w:val="fr-FR"/>
              </w:rPr>
              <w:t>-</w:t>
            </w:r>
            <w:r>
              <w:rPr>
                <w:lang w:val="fr-FR"/>
              </w:rPr>
              <w:t xml:space="preserve">sableur et siphon matière plastique, </w:t>
            </w:r>
          </w:p>
          <w:p w:rsidR="00C9020A" w:rsidRDefault="00C9020A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manchon de sortie DN 1</w:t>
            </w:r>
            <w:r w:rsidR="008D63F8">
              <w:rPr>
                <w:lang w:val="fr-FR"/>
              </w:rPr>
              <w:t>5</w:t>
            </w:r>
            <w:r>
              <w:rPr>
                <w:lang w:val="fr-FR"/>
              </w:rPr>
              <w:t xml:space="preserve">0 avec joint scellé 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 xml:space="preserve">Jusqu´à la classe de sollicitation </w:t>
            </w:r>
            <w:r w:rsidR="0044111F">
              <w:rPr>
                <w:lang w:val="fr-FR"/>
              </w:rPr>
              <w:t>E600</w:t>
            </w:r>
            <w:r>
              <w:rPr>
                <w:lang w:val="fr-FR"/>
              </w:rPr>
              <w:t xml:space="preserve"> conformément à</w:t>
            </w:r>
            <w:r w:rsidR="00485A1F">
              <w:rPr>
                <w:lang w:val="fr-FR"/>
              </w:rPr>
              <w:t xml:space="preserve"> EN 1433, </w:t>
            </w:r>
            <w:r>
              <w:rPr>
                <w:lang w:val="fr-FR"/>
              </w:rPr>
              <w:t>avec réservation pour joint d´étanchéité</w:t>
            </w:r>
          </w:p>
          <w:p w:rsidR="00AD6EDC" w:rsidRDefault="00AD6EDC">
            <w:pPr>
              <w:rPr>
                <w:lang w:val="fr-FR"/>
              </w:rPr>
            </w:pPr>
          </w:p>
          <w:p w:rsidR="00C9020A" w:rsidRDefault="00AD6EDC" w:rsidP="00140801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] </w:t>
            </w:r>
            <w:r w:rsidR="00140801">
              <w:rPr>
                <w:lang w:val="fr-FR"/>
              </w:rPr>
              <w:softHyphen/>
            </w:r>
            <w:r w:rsidR="00140801">
              <w:rPr>
                <w:lang w:val="fr-FR"/>
              </w:rPr>
              <w:softHyphen/>
            </w:r>
            <w:r w:rsidR="00140801">
              <w:rPr>
                <w:lang w:val="fr-FR"/>
              </w:rPr>
              <w:softHyphen/>
            </w:r>
            <w:r w:rsidR="00140801">
              <w:rPr>
                <w:lang w:val="fr-FR"/>
              </w:rPr>
              <w:softHyphen/>
            </w:r>
            <w:r w:rsidR="00140801">
              <w:rPr>
                <w:lang w:val="fr-FR"/>
              </w:rPr>
              <w:softHyphen/>
            </w:r>
            <w:r w:rsidR="00140801">
              <w:rPr>
                <w:lang w:val="fr-FR"/>
              </w:rPr>
              <w:softHyphen/>
            </w:r>
            <w:r w:rsidR="00140801">
              <w:rPr>
                <w:lang w:val="fr-FR"/>
              </w:rPr>
              <w:softHyphen/>
              <w:t>__</w:t>
            </w:r>
            <w:r>
              <w:rPr>
                <w:lang w:val="fr-FR"/>
              </w:rPr>
              <w:t>_</w:t>
            </w:r>
            <w:r w:rsidR="00140801">
              <w:rPr>
                <w:lang w:val="fr-FR"/>
              </w:rPr>
              <w:t>_</w:t>
            </w:r>
            <w:r>
              <w:rPr>
                <w:lang w:val="fr-FR"/>
              </w:rPr>
              <w:t xml:space="preserve">_ avaloir en ligne, en 1 partie, avec feuillure en acier galvanisé, </w:t>
            </w:r>
            <w:r w:rsidR="00C9020A">
              <w:rPr>
                <w:lang w:val="fr-FR"/>
              </w:rPr>
              <w:t>scellé [épaisseur d´arête visible 4 mm]</w:t>
            </w:r>
          </w:p>
          <w:p w:rsidR="00C9020A" w:rsidRDefault="00C9020A" w:rsidP="00C9020A">
            <w:pPr>
              <w:rPr>
                <w:lang w:val="fr-FR"/>
              </w:rPr>
            </w:pPr>
          </w:p>
          <w:p w:rsidR="00C9020A" w:rsidRDefault="00C9020A" w:rsidP="00140801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] ____</w:t>
            </w:r>
            <w:r>
              <w:rPr>
                <w:lang w:val="fr-FR"/>
              </w:rPr>
              <w:t>_ avaloir en ligne, en 1 partie,  avec feuillure en fonte avec revêtement KTL, scellée [épaisseur d´arête visible 6 mm]</w:t>
            </w:r>
            <w:r w:rsidR="00140801">
              <w:rPr>
                <w:lang w:val="fr-FR"/>
              </w:rPr>
              <w:t xml:space="preserve"> (*)</w:t>
            </w:r>
          </w:p>
          <w:p w:rsidR="00AD6EDC" w:rsidRDefault="00AD6EDC">
            <w:pPr>
              <w:rPr>
                <w:lang w:val="fr-FR"/>
              </w:rPr>
            </w:pP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140801">
              <w:rPr>
                <w:lang w:val="fr-FR"/>
              </w:rPr>
              <w:t xml:space="preserve"> (*)</w:t>
            </w:r>
          </w:p>
          <w:p w:rsidR="00140801" w:rsidRDefault="00140801">
            <w:pPr>
              <w:rPr>
                <w:lang w:val="fr-FR"/>
              </w:rPr>
            </w:pPr>
          </w:p>
          <w:p w:rsidR="00140801" w:rsidRPr="00DE4D49" w:rsidRDefault="00140801" w:rsidP="00140801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C9020A" w:rsidRDefault="00C9020A">
            <w:pPr>
              <w:rPr>
                <w:lang w:val="fr-FR"/>
              </w:rPr>
            </w:pPr>
          </w:p>
          <w:p w:rsidR="00AD6EDC" w:rsidRDefault="00AD6EDC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</w:p>
          <w:p w:rsidR="00AD6EDC" w:rsidRDefault="00AD6EDC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6EDC" w:rsidRPr="00AD6EDC" w:rsidRDefault="00AD6EDC" w:rsidP="00B51521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51521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</w:tr>
      <w:tr w:rsidR="00AD6EDC" w:rsidRPr="00162538" w:rsidTr="000E1C93">
        <w:tc>
          <w:tcPr>
            <w:tcW w:w="6487" w:type="dxa"/>
          </w:tcPr>
          <w:p w:rsidR="00AD6EDC" w:rsidRPr="00B51521" w:rsidRDefault="00252E14">
            <w:pPr>
              <w:rPr>
                <w:b/>
                <w:lang w:val="fr-FR"/>
              </w:rPr>
            </w:pPr>
            <w:r w:rsidRPr="00B51521">
              <w:rPr>
                <w:b/>
                <w:lang w:val="fr-FR"/>
              </w:rPr>
              <w:t xml:space="preserve">BIRCO FILCOTEN® </w:t>
            </w:r>
            <w:r w:rsidR="00C9020A" w:rsidRPr="00B51521">
              <w:rPr>
                <w:b/>
                <w:lang w:val="fr-FR"/>
              </w:rPr>
              <w:t>pro</w:t>
            </w:r>
            <w:r w:rsidRPr="00B51521">
              <w:rPr>
                <w:b/>
                <w:lang w:val="fr-FR"/>
              </w:rPr>
              <w:t xml:space="preserve"> DN </w:t>
            </w:r>
            <w:r w:rsidR="00FD25CA" w:rsidRPr="00B51521">
              <w:rPr>
                <w:b/>
                <w:lang w:val="fr-FR"/>
              </w:rPr>
              <w:t>1</w:t>
            </w:r>
            <w:r w:rsidR="008D63F8" w:rsidRPr="00B51521">
              <w:rPr>
                <w:b/>
                <w:lang w:val="fr-FR"/>
              </w:rPr>
              <w:t>5</w:t>
            </w:r>
            <w:r w:rsidRPr="00B51521">
              <w:rPr>
                <w:b/>
                <w:lang w:val="fr-FR"/>
              </w:rPr>
              <w:t>0-obturateurs</w:t>
            </w:r>
          </w:p>
          <w:p w:rsidR="00252E14" w:rsidRPr="00AD01CA" w:rsidRDefault="00140801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252E14" w:rsidRPr="00AD01CA">
              <w:rPr>
                <w:lang w:val="fr-FR"/>
              </w:rPr>
              <w:t xml:space="preserve"> fermé, en acier galvanisé</w:t>
            </w:r>
          </w:p>
          <w:p w:rsidR="00252E14" w:rsidRPr="00AD01CA" w:rsidRDefault="00140801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252E14" w:rsidRPr="00AD01CA">
              <w:rPr>
                <w:lang w:val="fr-FR"/>
              </w:rPr>
              <w:t xml:space="preserve"> avec manchon de sortie DN </w:t>
            </w:r>
            <w:r w:rsidR="00485A1F">
              <w:rPr>
                <w:lang w:val="fr-FR"/>
              </w:rPr>
              <w:t>1</w:t>
            </w:r>
            <w:r w:rsidR="008D63F8">
              <w:rPr>
                <w:lang w:val="fr-FR"/>
              </w:rPr>
              <w:t>5</w:t>
            </w:r>
            <w:r w:rsidR="00252E14" w:rsidRPr="00AD01CA">
              <w:rPr>
                <w:lang w:val="fr-FR"/>
              </w:rPr>
              <w:t xml:space="preserve">0, en acier galvanisé </w:t>
            </w:r>
            <w:r>
              <w:rPr>
                <w:lang w:val="fr-FR"/>
              </w:rPr>
              <w:t xml:space="preserve"> (*)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140801" w:rsidRDefault="00140801" w:rsidP="00140801">
            <w:pPr>
              <w:rPr>
                <w:sz w:val="18"/>
                <w:lang w:val="fr-FR"/>
              </w:rPr>
            </w:pPr>
          </w:p>
          <w:p w:rsidR="00140801" w:rsidRPr="00DE4D49" w:rsidRDefault="00140801" w:rsidP="00140801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52E14" w:rsidRPr="00162538" w:rsidRDefault="00252E14" w:rsidP="00B51521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51521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</w:tr>
      <w:tr w:rsidR="00252E14" w:rsidRPr="00162538" w:rsidTr="000E1C93">
        <w:tc>
          <w:tcPr>
            <w:tcW w:w="6487" w:type="dxa"/>
          </w:tcPr>
          <w:p w:rsidR="00252E14" w:rsidRPr="00B80FF4" w:rsidRDefault="00C9020A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pro</w:t>
            </w:r>
            <w:r w:rsidR="00FD25CA">
              <w:rPr>
                <w:b/>
                <w:lang w:val="fr-FR"/>
              </w:rPr>
              <w:t xml:space="preserve"> DN 1</w:t>
            </w:r>
            <w:r w:rsidR="008D63F8">
              <w:rPr>
                <w:b/>
                <w:lang w:val="fr-FR"/>
              </w:rPr>
              <w:t>5</w:t>
            </w:r>
            <w:r w:rsidR="000B6494" w:rsidRPr="00B80FF4">
              <w:rPr>
                <w:b/>
                <w:lang w:val="fr-FR"/>
              </w:rPr>
              <w:t xml:space="preserve">0 – recouvrements </w:t>
            </w:r>
          </w:p>
          <w:p w:rsidR="000B6494" w:rsidRPr="00AD01CA" w:rsidRDefault="00FD25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="000B16A4">
              <w:rPr>
                <w:lang w:val="fr-FR"/>
              </w:rPr>
              <w:t>7</w:t>
            </w:r>
            <w:r w:rsidR="000B6494" w:rsidRPr="00AD01CA">
              <w:rPr>
                <w:lang w:val="fr-FR"/>
              </w:rPr>
              <w:t>2mm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Hauteur 20mm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 w:rsidR="00B21673">
              <w:rPr>
                <w:lang w:val="fr-FR"/>
              </w:rPr>
              <w:t>s</w:t>
            </w:r>
            <w:r w:rsidR="00B21673" w:rsidRPr="00AD01CA">
              <w:rPr>
                <w:lang w:val="fr-FR"/>
              </w:rPr>
              <w:t>ystème</w:t>
            </w:r>
            <w:r w:rsidRPr="00AD01CA">
              <w:rPr>
                <w:lang w:val="fr-FR"/>
              </w:rPr>
              <w:t xml:space="preserve"> de fixation rapide </w:t>
            </w:r>
            <w:r w:rsidR="00162538">
              <w:rPr>
                <w:lang w:val="fr-FR"/>
              </w:rPr>
              <w:t xml:space="preserve">ou boulonnée(**) </w:t>
            </w:r>
            <w:r w:rsidRPr="00AD01CA">
              <w:rPr>
                <w:lang w:val="fr-FR"/>
              </w:rPr>
              <w:t xml:space="preserve">en 4 points par grille 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0B6494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 w:rsidR="00524149"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492B76" w:rsidRPr="00AD01CA" w:rsidRDefault="00492B76" w:rsidP="00140801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_____ grille passerelle en fonte, peinte en noir par immersion, longueur </w:t>
            </w:r>
            <w:r w:rsidR="000B16A4">
              <w:rPr>
                <w:lang w:val="fr-FR"/>
              </w:rPr>
              <w:t>500mm, dimensions de fente 14/15</w:t>
            </w:r>
            <w:r>
              <w:rPr>
                <w:lang w:val="fr-FR"/>
              </w:rPr>
              <w:t>0mm, classe E600</w:t>
            </w:r>
          </w:p>
          <w:p w:rsidR="000B6494" w:rsidRPr="00AD01CA" w:rsidRDefault="00B80FF4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</w:t>
            </w:r>
            <w:r w:rsidR="000B6494" w:rsidRPr="00AD01CA">
              <w:rPr>
                <w:lang w:val="fr-FR"/>
              </w:rPr>
              <w:t>] ______ grille à barreaux longitudina</w:t>
            </w:r>
            <w:r w:rsidR="004808DA">
              <w:rPr>
                <w:lang w:val="fr-FR"/>
              </w:rPr>
              <w:t>ux</w:t>
            </w:r>
            <w:r w:rsidR="000B6494" w:rsidRPr="00AD01CA">
              <w:rPr>
                <w:lang w:val="fr-FR"/>
              </w:rPr>
              <w:t xml:space="preserve"> en fonte</w:t>
            </w:r>
          </w:p>
          <w:p w:rsidR="00FD25CA" w:rsidRDefault="00140801" w:rsidP="00140801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0B6494" w:rsidRPr="00AD01CA">
              <w:rPr>
                <w:lang w:val="fr-FR"/>
              </w:rPr>
              <w:t xml:space="preserve">Peinte en noir par immersion, longueur 500mm, </w:t>
            </w:r>
          </w:p>
          <w:p w:rsidR="000B6494" w:rsidRDefault="00140801" w:rsidP="00140801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                    </w:t>
            </w:r>
            <w:r w:rsidR="00FD25CA">
              <w:rPr>
                <w:lang w:val="fr-FR"/>
              </w:rPr>
              <w:t>M</w:t>
            </w:r>
            <w:r w:rsidR="000B6494" w:rsidRPr="00AD01CA">
              <w:rPr>
                <w:lang w:val="fr-FR"/>
              </w:rPr>
              <w:t>ailles 29/13mm, classe C250</w:t>
            </w:r>
          </w:p>
          <w:p w:rsidR="000B6494" w:rsidRPr="00AD01CA" w:rsidRDefault="000B6494" w:rsidP="00140801">
            <w:pPr>
              <w:ind w:left="851" w:hanging="851"/>
              <w:rPr>
                <w:lang w:val="fr-FR"/>
              </w:rPr>
            </w:pPr>
            <w:r w:rsidRPr="00AD01CA"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] __</w:t>
            </w:r>
            <w:r w:rsidRPr="00AD01CA">
              <w:rPr>
                <w:lang w:val="fr-FR"/>
              </w:rPr>
              <w:t xml:space="preserve">__ </w:t>
            </w:r>
            <w:r w:rsidR="00140801">
              <w:rPr>
                <w:lang w:val="fr-FR"/>
              </w:rPr>
              <w:t xml:space="preserve">  </w:t>
            </w:r>
            <w:r w:rsidRPr="00AD01CA">
              <w:rPr>
                <w:lang w:val="fr-FR"/>
              </w:rPr>
              <w:t xml:space="preserve">grille caillebotis en acier galvanisé, longueur </w:t>
            </w:r>
            <w:r w:rsidR="00140801">
              <w:rPr>
                <w:lang w:val="fr-FR"/>
              </w:rPr>
              <w:t>5</w:t>
            </w:r>
            <w:r w:rsidRPr="00AD01CA">
              <w:rPr>
                <w:lang w:val="fr-FR"/>
              </w:rPr>
              <w:t xml:space="preserve">00mm/1000mm, </w:t>
            </w:r>
          </w:p>
          <w:p w:rsidR="000B6494" w:rsidRPr="00AD01CA" w:rsidRDefault="00140801" w:rsidP="00140801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B125</w:t>
            </w:r>
          </w:p>
          <w:p w:rsidR="000B6494" w:rsidRDefault="00140801" w:rsidP="00140801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C250</w:t>
            </w:r>
          </w:p>
          <w:p w:rsidR="00492B76" w:rsidRDefault="00140801" w:rsidP="00140801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492B76">
              <w:rPr>
                <w:lang w:val="fr-FR"/>
              </w:rPr>
              <w:t>Mailles 25/10mm, classe D400</w:t>
            </w:r>
            <w:r>
              <w:rPr>
                <w:lang w:val="fr-FR"/>
              </w:rPr>
              <w:t xml:space="preserve"> (*)</w:t>
            </w:r>
          </w:p>
          <w:p w:rsidR="00FF1393" w:rsidRPr="00AD01CA" w:rsidRDefault="00FF1393" w:rsidP="00140801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4808DA"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>______ grille à barreaux longitudina</w:t>
            </w:r>
            <w:r w:rsidR="004808DA">
              <w:rPr>
                <w:lang w:val="fr-FR"/>
              </w:rPr>
              <w:t>ux</w:t>
            </w:r>
            <w:r w:rsidRPr="00AD01CA">
              <w:rPr>
                <w:lang w:val="fr-FR"/>
              </w:rPr>
              <w:t xml:space="preserve"> en fonte</w:t>
            </w:r>
          </w:p>
          <w:p w:rsidR="00FF1393" w:rsidRDefault="00140801" w:rsidP="00140801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FF1393" w:rsidRPr="00AD01CA">
              <w:rPr>
                <w:lang w:val="fr-FR"/>
              </w:rPr>
              <w:t xml:space="preserve">Peinte en noir par immersion, longueur 500mm, </w:t>
            </w:r>
          </w:p>
          <w:p w:rsidR="00140801" w:rsidRDefault="00140801" w:rsidP="00140801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FF1393">
              <w:rPr>
                <w:lang w:val="fr-FR"/>
              </w:rPr>
              <w:t>M</w:t>
            </w:r>
            <w:r w:rsidR="00FF1393" w:rsidRPr="00AD01CA">
              <w:rPr>
                <w:lang w:val="fr-FR"/>
              </w:rPr>
              <w:t>ailles 2</w:t>
            </w:r>
            <w:r w:rsidR="000B16A4">
              <w:rPr>
                <w:lang w:val="fr-FR"/>
              </w:rPr>
              <w:t>2</w:t>
            </w:r>
            <w:r w:rsidR="00FF1393" w:rsidRPr="00AD01CA">
              <w:rPr>
                <w:lang w:val="fr-FR"/>
              </w:rPr>
              <w:t xml:space="preserve">/13mm, classe </w:t>
            </w:r>
            <w:r w:rsidR="00FF1393">
              <w:rPr>
                <w:lang w:val="fr-FR"/>
              </w:rPr>
              <w:t>E600, boulon</w:t>
            </w:r>
            <w:r w:rsidR="004808DA">
              <w:rPr>
                <w:lang w:val="fr-FR"/>
              </w:rPr>
              <w:t>n</w:t>
            </w:r>
            <w:r w:rsidR="00FF1393">
              <w:rPr>
                <w:lang w:val="fr-FR"/>
              </w:rPr>
              <w:t xml:space="preserve">ée avec 4 vis par </w:t>
            </w:r>
            <w:r>
              <w:rPr>
                <w:lang w:val="fr-FR"/>
              </w:rPr>
              <w:t xml:space="preserve">                    </w:t>
            </w:r>
            <w:r w:rsidR="00FF1393">
              <w:rPr>
                <w:lang w:val="fr-FR"/>
              </w:rPr>
              <w:t xml:space="preserve">grille   </w:t>
            </w:r>
          </w:p>
          <w:p w:rsidR="00140801" w:rsidRDefault="00FF1393" w:rsidP="00140801">
            <w:pPr>
              <w:ind w:left="993" w:hanging="993"/>
              <w:rPr>
                <w:b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140801">
              <w:rPr>
                <w:lang w:val="fr-FR"/>
              </w:rPr>
              <w:t xml:space="preserve">                   </w:t>
            </w:r>
            <w:r>
              <w:rPr>
                <w:lang w:val="fr-FR"/>
              </w:rPr>
              <w:t xml:space="preserve">– </w:t>
            </w:r>
            <w:r w:rsidRPr="00FF1393">
              <w:rPr>
                <w:b/>
                <w:lang w:val="fr-FR"/>
              </w:rPr>
              <w:t>com</w:t>
            </w:r>
            <w:r w:rsidR="004808DA">
              <w:rPr>
                <w:b/>
                <w:lang w:val="fr-FR"/>
              </w:rPr>
              <w:t>pati</w:t>
            </w:r>
            <w:r w:rsidRPr="00FF1393">
              <w:rPr>
                <w:b/>
                <w:lang w:val="fr-FR"/>
              </w:rPr>
              <w:t xml:space="preserve">ble seulement avec feuillure en fonte </w:t>
            </w:r>
            <w:r w:rsidR="006164B7">
              <w:rPr>
                <w:b/>
                <w:lang w:val="fr-FR"/>
              </w:rPr>
              <w:t>–</w:t>
            </w:r>
            <w:r w:rsidRPr="00FF1393">
              <w:rPr>
                <w:b/>
                <w:lang w:val="fr-FR"/>
              </w:rPr>
              <w:t xml:space="preserve"> </w:t>
            </w:r>
          </w:p>
          <w:p w:rsidR="006164B7" w:rsidRPr="00140801" w:rsidRDefault="006164B7" w:rsidP="00140801">
            <w:pPr>
              <w:ind w:left="993" w:hanging="993"/>
              <w:rPr>
                <w:b/>
                <w:lang w:val="fr-FR"/>
              </w:rPr>
            </w:pPr>
            <w:r>
              <w:rPr>
                <w:lang w:val="fr-FR"/>
              </w:rPr>
              <w:t>[</w:t>
            </w:r>
            <w:r w:rsidR="00140801">
              <w:rPr>
                <w:lang w:val="fr-FR"/>
              </w:rPr>
              <w:t xml:space="preserve"> </w:t>
            </w:r>
            <w:r>
              <w:rPr>
                <w:lang w:val="fr-FR"/>
              </w:rPr>
              <w:t>] ______ grille passerelle en fonte, peinte en noir par immersion, longueur 500mm, dimensions de fente 14/150mm, classe D400</w:t>
            </w:r>
            <w:r w:rsidR="00140801">
              <w:rPr>
                <w:lang w:val="fr-FR"/>
              </w:rPr>
              <w:t>, boulonnée avec 4 vis par grille</w:t>
            </w:r>
          </w:p>
          <w:p w:rsidR="006164B7" w:rsidRDefault="00140801" w:rsidP="00140801">
            <w:pPr>
              <w:ind w:left="993" w:hanging="993"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6164B7">
              <w:rPr>
                <w:lang w:val="fr-FR"/>
              </w:rPr>
              <w:t xml:space="preserve">– </w:t>
            </w:r>
            <w:r w:rsidR="006164B7" w:rsidRPr="00FF1393">
              <w:rPr>
                <w:b/>
                <w:lang w:val="fr-FR"/>
              </w:rPr>
              <w:t>com</w:t>
            </w:r>
            <w:r w:rsidR="006164B7">
              <w:rPr>
                <w:b/>
                <w:lang w:val="fr-FR"/>
              </w:rPr>
              <w:t>pati</w:t>
            </w:r>
            <w:r w:rsidR="006164B7" w:rsidRPr="00FF1393">
              <w:rPr>
                <w:b/>
                <w:lang w:val="fr-FR"/>
              </w:rPr>
              <w:t xml:space="preserve">ble seulement avec feuillure en fonte </w:t>
            </w:r>
            <w:r w:rsidR="006164B7">
              <w:rPr>
                <w:b/>
                <w:lang w:val="fr-FR"/>
              </w:rPr>
              <w:t>–</w:t>
            </w:r>
            <w:r w:rsidR="006164B7" w:rsidRPr="00FF1393">
              <w:rPr>
                <w:b/>
                <w:lang w:val="fr-FR"/>
              </w:rPr>
              <w:t xml:space="preserve"> </w:t>
            </w:r>
          </w:p>
          <w:p w:rsidR="00492B76" w:rsidRPr="00AD01CA" w:rsidRDefault="00492B76" w:rsidP="00140801">
            <w:pPr>
              <w:rPr>
                <w:lang w:val="fr-FR"/>
              </w:rPr>
            </w:pPr>
          </w:p>
          <w:p w:rsidR="000B6494" w:rsidRPr="00AD01CA" w:rsidRDefault="000B6494" w:rsidP="00140801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140801" w:rsidRDefault="00140801" w:rsidP="00140801">
            <w:pPr>
              <w:rPr>
                <w:sz w:val="18"/>
                <w:lang w:val="fr-FR"/>
              </w:rPr>
            </w:pPr>
          </w:p>
          <w:p w:rsidR="00140801" w:rsidRPr="00DE4D49" w:rsidRDefault="00140801" w:rsidP="00140801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0B6494" w:rsidRDefault="006A76CA" w:rsidP="00140801">
            <w:pPr>
              <w:rPr>
                <w:sz w:val="18"/>
                <w:lang w:val="fr-FR"/>
              </w:rPr>
            </w:pPr>
            <w:r w:rsidRPr="006A76CA">
              <w:rPr>
                <w:sz w:val="18"/>
                <w:lang w:val="fr-FR"/>
              </w:rPr>
              <w:t xml:space="preserve">(**) </w:t>
            </w:r>
            <w:r w:rsidR="00985CF2">
              <w:rPr>
                <w:sz w:val="18"/>
                <w:lang w:val="fr-FR"/>
              </w:rPr>
              <w:t>uniquement sur grille à barreaux longitudinaux ou passerelle en fonte</w:t>
            </w:r>
          </w:p>
          <w:p w:rsidR="00985CF2" w:rsidRPr="006A76CA" w:rsidRDefault="00985CF2" w:rsidP="00140801">
            <w:pPr>
              <w:rPr>
                <w:sz w:val="18"/>
                <w:lang w:val="fr-FR"/>
              </w:rPr>
            </w:pPr>
          </w:p>
          <w:p w:rsidR="000B6494" w:rsidRDefault="000B6494" w:rsidP="00140801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0B6494" w:rsidRPr="00162538" w:rsidRDefault="000B6494" w:rsidP="00140801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51521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</w:tr>
      <w:tr w:rsidR="00AD01CA" w:rsidRPr="00AD01CA" w:rsidTr="000E1C93">
        <w:tc>
          <w:tcPr>
            <w:tcW w:w="6487" w:type="dxa"/>
          </w:tcPr>
          <w:p w:rsidR="00AD01CA" w:rsidRPr="00B80FF4" w:rsidRDefault="00AD01CA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</w:t>
            </w:r>
            <w:r w:rsidR="00492B76"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DN </w:t>
            </w:r>
            <w:r w:rsidR="00FD25CA">
              <w:rPr>
                <w:b/>
                <w:lang w:val="fr-FR"/>
              </w:rPr>
              <w:t>1</w:t>
            </w:r>
            <w:r w:rsidR="000B16A4">
              <w:rPr>
                <w:b/>
                <w:lang w:val="fr-FR"/>
              </w:rPr>
              <w:t>5</w:t>
            </w:r>
            <w:r w:rsidRPr="00B80FF4">
              <w:rPr>
                <w:b/>
                <w:lang w:val="fr-FR"/>
              </w:rPr>
              <w:t>0 – clavette de sécurité anti-vandalisme pour la sécurisation des grilles</w:t>
            </w:r>
          </w:p>
          <w:p w:rsidR="00AD01CA" w:rsidRDefault="00AD01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inox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possibilité de sécur</w:t>
            </w:r>
            <w:r w:rsidR="005879B2">
              <w:rPr>
                <w:lang w:val="fr-FR"/>
              </w:rPr>
              <w:t>is</w:t>
            </w:r>
            <w:r>
              <w:rPr>
                <w:lang w:val="fr-FR"/>
              </w:rPr>
              <w:t>ation ultérieur</w:t>
            </w:r>
            <w:r w:rsidR="00B51521">
              <w:rPr>
                <w:lang w:val="fr-FR"/>
              </w:rPr>
              <w:t>e</w:t>
            </w:r>
            <w:r>
              <w:rPr>
                <w:lang w:val="fr-FR"/>
              </w:rPr>
              <w:t xml:space="preserve"> de la grille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amovible à tout moment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besoin : 2 pièces par grille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_______ ancrage de grille</w:t>
            </w:r>
          </w:p>
          <w:p w:rsidR="00AD01CA" w:rsidRDefault="00AD01CA" w:rsidP="00AD01CA">
            <w:pPr>
              <w:rPr>
                <w:lang w:val="fr-FR"/>
              </w:rPr>
            </w:pPr>
          </w:p>
          <w:p w:rsidR="00AD01CA" w:rsidRDefault="00AD01CA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01CA" w:rsidRP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51521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B21673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CA" w:rsidRDefault="006A76CA" w:rsidP="00B51521">
      <w:pPr>
        <w:spacing w:after="0" w:line="240" w:lineRule="auto"/>
      </w:pPr>
      <w:r>
        <w:separator/>
      </w:r>
    </w:p>
  </w:endnote>
  <w:endnote w:type="continuationSeparator" w:id="0">
    <w:p w:rsidR="006A76CA" w:rsidRDefault="006A76CA" w:rsidP="00B5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CA" w:rsidRDefault="006A76CA">
    <w:pPr>
      <w:pStyle w:val="Fuzeile"/>
    </w:pPr>
    <w:r>
      <w:tab/>
    </w:r>
    <w:r>
      <w:tab/>
      <w:t>Version 3/17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CA" w:rsidRDefault="006A76CA" w:rsidP="00B51521">
      <w:pPr>
        <w:spacing w:after="0" w:line="240" w:lineRule="auto"/>
      </w:pPr>
      <w:r>
        <w:separator/>
      </w:r>
    </w:p>
  </w:footnote>
  <w:footnote w:type="continuationSeparator" w:id="0">
    <w:p w:rsidR="006A76CA" w:rsidRDefault="006A76CA" w:rsidP="00B5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B16A4"/>
    <w:rsid w:val="000B6494"/>
    <w:rsid w:val="000E1C93"/>
    <w:rsid w:val="001152CD"/>
    <w:rsid w:val="00140801"/>
    <w:rsid w:val="00162538"/>
    <w:rsid w:val="00206931"/>
    <w:rsid w:val="00252E14"/>
    <w:rsid w:val="002E6971"/>
    <w:rsid w:val="002F73A8"/>
    <w:rsid w:val="00340DC7"/>
    <w:rsid w:val="003E604E"/>
    <w:rsid w:val="00436C90"/>
    <w:rsid w:val="0044111F"/>
    <w:rsid w:val="0045287A"/>
    <w:rsid w:val="004808DA"/>
    <w:rsid w:val="00485A1F"/>
    <w:rsid w:val="00492B76"/>
    <w:rsid w:val="004A5521"/>
    <w:rsid w:val="004F76BF"/>
    <w:rsid w:val="00524149"/>
    <w:rsid w:val="00535578"/>
    <w:rsid w:val="005879B2"/>
    <w:rsid w:val="006164B7"/>
    <w:rsid w:val="00626715"/>
    <w:rsid w:val="006A76CA"/>
    <w:rsid w:val="006B68C2"/>
    <w:rsid w:val="006C3D83"/>
    <w:rsid w:val="00701C09"/>
    <w:rsid w:val="007D2858"/>
    <w:rsid w:val="00815D07"/>
    <w:rsid w:val="008250BF"/>
    <w:rsid w:val="00842068"/>
    <w:rsid w:val="0086288A"/>
    <w:rsid w:val="008B333F"/>
    <w:rsid w:val="008B6FC3"/>
    <w:rsid w:val="008D63F8"/>
    <w:rsid w:val="009624B1"/>
    <w:rsid w:val="00985CF2"/>
    <w:rsid w:val="00AD01CA"/>
    <w:rsid w:val="00AD6EDC"/>
    <w:rsid w:val="00B21673"/>
    <w:rsid w:val="00B46D4F"/>
    <w:rsid w:val="00B51521"/>
    <w:rsid w:val="00B80FF4"/>
    <w:rsid w:val="00C9020A"/>
    <w:rsid w:val="00D432A0"/>
    <w:rsid w:val="00D64DB8"/>
    <w:rsid w:val="00D97ECD"/>
    <w:rsid w:val="00E126AA"/>
    <w:rsid w:val="00E562D1"/>
    <w:rsid w:val="00ED7839"/>
    <w:rsid w:val="00F96D7C"/>
    <w:rsid w:val="00FA654E"/>
    <w:rsid w:val="00FD25CA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1521"/>
  </w:style>
  <w:style w:type="paragraph" w:styleId="Fuzeile">
    <w:name w:val="footer"/>
    <w:basedOn w:val="Standard"/>
    <w:link w:val="FuzeileZchn"/>
    <w:uiPriority w:val="99"/>
    <w:semiHidden/>
    <w:unhideWhenUsed/>
    <w:rsid w:val="00B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r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2017-03-12T11:14:00Z</dcterms:created>
  <dcterms:modified xsi:type="dcterms:W3CDTF">2017-03-12T11:14:00Z</dcterms:modified>
</cp:coreProperties>
</file>