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7013"/>
        <w:gridCol w:w="1112"/>
        <w:gridCol w:w="1163"/>
      </w:tblGrid>
      <w:tr w:rsidR="00D45F45" w:rsidTr="00927482">
        <w:tc>
          <w:tcPr>
            <w:tcW w:w="7013" w:type="dxa"/>
          </w:tcPr>
          <w:p w:rsidR="001C494F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 </w:t>
            </w:r>
            <w:proofErr w:type="spellStart"/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D45F45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parkline, 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de drainage </w:t>
            </w:r>
          </w:p>
          <w:p w:rsidR="00203538" w:rsidRDefault="00D45F45" w:rsidP="0020353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>en béton</w:t>
            </w:r>
            <w:r w:rsidR="00A01BE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ultra plat, type « peigne »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la technologie FILCOTEN</w:t>
            </w:r>
            <w:r w:rsidR="00016A62" w:rsidRPr="00D45F45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haute résistance aux chocs, avec armature minérale, résistant au gel et au sel de déverglaçage</w:t>
            </w:r>
            <w:r w:rsid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="00C34E53" w:rsidRPr="00C34E53">
              <w:rPr>
                <w:rFonts w:eastAsia="Times New Roman"/>
                <w:b/>
                <w:sz w:val="20"/>
                <w:szCs w:val="20"/>
                <w:lang w:val="fr-FR"/>
              </w:rPr>
              <w:t>incombustible</w:t>
            </w:r>
            <w:r w:rsid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="00C34E53" w:rsidRPr="00C34E53">
              <w:rPr>
                <w:rFonts w:eastAsia="Times New Roman"/>
                <w:b/>
                <w:sz w:val="20"/>
                <w:szCs w:val="20"/>
                <w:lang w:val="fr-FR"/>
              </w:rPr>
              <w:t>indéformable</w:t>
            </w:r>
            <w:r w:rsidR="00C34E53">
              <w:rPr>
                <w:rFonts w:eastAsia="Times New Roman"/>
                <w:b/>
                <w:sz w:val="20"/>
                <w:szCs w:val="20"/>
                <w:lang w:val="fr-FR"/>
              </w:rPr>
              <w:t>,</w:t>
            </w:r>
            <w:r w:rsidR="001C494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203538" w:rsidRDefault="00203538" w:rsidP="0020353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03538">
              <w:rPr>
                <w:rFonts w:eastAsia="Times New Roman"/>
                <w:b/>
                <w:sz w:val="20"/>
                <w:szCs w:val="20"/>
                <w:lang w:val="fr-FR"/>
              </w:rPr>
              <w:t>Conforme aux principes de bio-construction, car exempt de résine, de solvant et de métaux lourds (label de contrôle IBR Rosenheim), Classe d´émission  A+ conformément à la réglementation française sur les COV</w:t>
            </w:r>
          </w:p>
          <w:p w:rsidR="00927482" w:rsidRPr="00203538" w:rsidRDefault="00927482" w:rsidP="00203538">
            <w:pPr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</w:pPr>
          </w:p>
          <w:p w:rsidR="00D45F45" w:rsidRPr="00467877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 xml:space="preserve">- 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 xml:space="preserve">sans pente intérieur </w:t>
            </w:r>
          </w:p>
          <w:p w:rsidR="00D45F45" w:rsidRPr="00467877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+ Largeur 150 mm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[ ] Hauteur à la rainure /</w:t>
            </w:r>
            <w:r w:rsidR="00927482">
              <w:rPr>
                <w:rFonts w:eastAsia="Times New Roman"/>
                <w:sz w:val="20"/>
                <w:szCs w:val="20"/>
                <w:lang w:val="fr-FR"/>
              </w:rPr>
              <w:t xml:space="preserve"> languette 50 mm, fentes 18mm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45F45" w:rsidRDefault="00D45F45" w:rsidP="00D45F45">
            <w:pPr>
              <w:rPr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Conformité CE,</w:t>
            </w:r>
            <w:r w:rsidR="0046787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C494F" w:rsidRPr="001C494F">
              <w:rPr>
                <w:rFonts w:eastAsia="Times New Roman"/>
                <w:sz w:val="20"/>
                <w:szCs w:val="20"/>
                <w:lang w:val="fr-FR"/>
              </w:rPr>
              <w:t>s´alignant à la norme</w:t>
            </w:r>
            <w:r w:rsidR="00467877" w:rsidRPr="00D45F4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>EN 1433, avec réservation pour joint d´étanchéité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:rsidR="00D45F45" w:rsidRPr="00D45F45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 _______   </w:t>
            </w:r>
            <w:r w:rsidR="00D45F45" w:rsidRPr="00D45F45">
              <w:rPr>
                <w:rFonts w:eastAsia="Times New Roman"/>
                <w:sz w:val="20"/>
                <w:szCs w:val="20"/>
                <w:lang w:val="fr-FR"/>
              </w:rPr>
              <w:t>m caniveau BIRCO Filcoten</w:t>
            </w:r>
            <w:r w:rsidR="00D45F45" w:rsidRPr="00D45F45">
              <w:rPr>
                <w:rFonts w:eastAsia="Times New Roman"/>
                <w:sz w:val="20"/>
                <w:szCs w:val="20"/>
                <w:vertAlign w:val="superscript"/>
                <w:lang w:val="fr-FR"/>
              </w:rPr>
              <w:t>®</w:t>
            </w:r>
            <w:r w:rsidR="00D45F45" w:rsidRPr="00D45F45">
              <w:rPr>
                <w:rFonts w:eastAsia="Times New Roman"/>
                <w:sz w:val="20"/>
                <w:szCs w:val="20"/>
                <w:lang w:val="fr-FR"/>
              </w:rPr>
              <w:t xml:space="preserve"> parkline 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45F45" w:rsidRPr="00D45F45" w:rsidRDefault="00D45F45" w:rsidP="00D45F45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D45F45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  <w:r w:rsidR="00927482">
              <w:rPr>
                <w:rFonts w:eastAsia="Times New Roman"/>
                <w:sz w:val="20"/>
                <w:szCs w:val="20"/>
                <w:lang w:val="fr-FR"/>
              </w:rPr>
              <w:t xml:space="preserve"> (*)</w:t>
            </w:r>
          </w:p>
          <w:p w:rsidR="00D45F45" w:rsidRPr="00D45F45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F948B1" w:rsidRDefault="00F948B1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y compris des obturateurs nécessaires et pose conformément aux instructions du fabricant</w:t>
            </w:r>
          </w:p>
          <w:p w:rsidR="00927482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230E8E" w:rsidRDefault="00927482" w:rsidP="00927482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D45F45" w:rsidRPr="00F948B1" w:rsidRDefault="00D45F45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F948B1" w:rsidRPr="00F948B1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bCs/>
                <w:sz w:val="20"/>
                <w:szCs w:val="20"/>
                <w:lang w:val="fr-FR"/>
              </w:rPr>
              <w:t>Source de référence :</w:t>
            </w:r>
          </w:p>
          <w:p w:rsidR="00F948B1" w:rsidRPr="00F948B1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bCs/>
                <w:sz w:val="20"/>
                <w:szCs w:val="20"/>
                <w:lang w:val="fr-FR"/>
              </w:rPr>
              <w:t>BIRCO France SAS</w:t>
            </w:r>
          </w:p>
          <w:p w:rsidR="00F948B1" w:rsidRPr="00F948B1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bCs/>
                <w:sz w:val="20"/>
                <w:szCs w:val="20"/>
                <w:lang w:val="fr-FR"/>
              </w:rPr>
              <w:t>Chemin Départemental 63</w:t>
            </w:r>
          </w:p>
          <w:p w:rsidR="00F948B1" w:rsidRPr="00C0661A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</w:rPr>
            </w:pPr>
            <w:r w:rsidRPr="00C0661A">
              <w:rPr>
                <w:rFonts w:eastAsia="Times New Roman"/>
                <w:bCs/>
                <w:sz w:val="20"/>
                <w:szCs w:val="20"/>
              </w:rPr>
              <w:t xml:space="preserve">67116 </w:t>
            </w:r>
            <w:proofErr w:type="spellStart"/>
            <w:r w:rsidRPr="00C0661A">
              <w:rPr>
                <w:rFonts w:eastAsia="Times New Roman"/>
                <w:bCs/>
                <w:sz w:val="20"/>
                <w:szCs w:val="20"/>
              </w:rPr>
              <w:t>Reichstett</w:t>
            </w:r>
            <w:proofErr w:type="spellEnd"/>
          </w:p>
          <w:p w:rsidR="00F948B1" w:rsidRPr="00C0661A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</w:rPr>
            </w:pPr>
            <w:r w:rsidRPr="00C0661A">
              <w:rPr>
                <w:rFonts w:eastAsia="Times New Roman"/>
                <w:bCs/>
                <w:sz w:val="20"/>
                <w:szCs w:val="20"/>
              </w:rPr>
              <w:t>Tel: +33 3 67 10 62 26</w:t>
            </w:r>
          </w:p>
          <w:p w:rsidR="00F948B1" w:rsidRPr="00C0661A" w:rsidRDefault="00F948B1" w:rsidP="00F948B1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</w:rPr>
            </w:pPr>
            <w:r w:rsidRPr="00C0661A">
              <w:rPr>
                <w:rFonts w:eastAsia="Times New Roman"/>
                <w:bCs/>
                <w:sz w:val="20"/>
                <w:szCs w:val="20"/>
              </w:rPr>
              <w:t xml:space="preserve">Fax:+33 3 67 10 65  50; </w:t>
            </w:r>
            <w:hyperlink r:id="rId7" w:history="1">
              <w:r w:rsidRPr="00C0661A">
                <w:rPr>
                  <w:rFonts w:eastAsia="Times New Roman"/>
                  <w:bCs/>
                  <w:sz w:val="20"/>
                  <w:szCs w:val="20"/>
                </w:rPr>
                <w:t>www.birco.fr</w:t>
              </w:r>
            </w:hyperlink>
          </w:p>
        </w:tc>
        <w:tc>
          <w:tcPr>
            <w:tcW w:w="1112" w:type="dxa"/>
          </w:tcPr>
          <w:p w:rsidR="00D45F45" w:rsidRPr="00927482" w:rsidRDefault="00D45F45">
            <w:pPr>
              <w:rPr>
                <w:b/>
              </w:rPr>
            </w:pPr>
            <w:r w:rsidRPr="00927482">
              <w:rPr>
                <w:b/>
              </w:rPr>
              <w:t xml:space="preserve">Prix </w:t>
            </w:r>
            <w:proofErr w:type="spellStart"/>
            <w:r w:rsidRPr="00927482">
              <w:rPr>
                <w:b/>
              </w:rPr>
              <w:t>unitaire</w:t>
            </w:r>
            <w:proofErr w:type="spellEnd"/>
          </w:p>
        </w:tc>
        <w:tc>
          <w:tcPr>
            <w:tcW w:w="1163" w:type="dxa"/>
          </w:tcPr>
          <w:p w:rsidR="00D45F45" w:rsidRPr="00927482" w:rsidRDefault="00D45F45" w:rsidP="00D45F45">
            <w:pPr>
              <w:rPr>
                <w:b/>
              </w:rPr>
            </w:pPr>
            <w:r w:rsidRPr="00927482">
              <w:rPr>
                <w:b/>
              </w:rPr>
              <w:t>Prix total</w:t>
            </w:r>
          </w:p>
        </w:tc>
      </w:tr>
      <w:tr w:rsidR="00927482" w:rsidRPr="00927482" w:rsidTr="00C0661A">
        <w:trPr>
          <w:trHeight w:val="3251"/>
        </w:trPr>
        <w:tc>
          <w:tcPr>
            <w:tcW w:w="7013" w:type="dxa"/>
          </w:tcPr>
          <w:p w:rsidR="00927482" w:rsidRDefault="00927482" w:rsidP="002035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 </w:t>
            </w:r>
            <w:proofErr w:type="spellStart"/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D45F45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>parkline</w:t>
            </w:r>
            <w:proofErr w:type="spellEnd"/>
            <w:r w:rsidRPr="00D45F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 de drainage </w:t>
            </w:r>
          </w:p>
          <w:p w:rsidR="00927482" w:rsidRDefault="00927482" w:rsidP="0020353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en béton </w:t>
            </w:r>
            <w:r w:rsidR="00A01BE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ultra plat, type « peigne » 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>avec la technologie FILCOTEN</w:t>
            </w:r>
            <w:r w:rsidRPr="00D45F45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 à haute résistance aux chocs, avec armature minérale, résistant au gel et au sel de </w:t>
            </w:r>
            <w:proofErr w:type="spellStart"/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>déverglaçage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>incombustible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Pr="00C34E53">
              <w:rPr>
                <w:rFonts w:eastAsia="Times New Roman"/>
                <w:b/>
                <w:sz w:val="20"/>
                <w:szCs w:val="20"/>
                <w:lang w:val="fr-FR"/>
              </w:rPr>
              <w:t>indéformable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</w:p>
          <w:p w:rsidR="00927482" w:rsidRPr="00203538" w:rsidRDefault="00927482" w:rsidP="00203538">
            <w:pPr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</w:pPr>
            <w:r w:rsidRPr="00203538">
              <w:rPr>
                <w:rFonts w:eastAsia="Times New Roman"/>
                <w:b/>
                <w:sz w:val="20"/>
                <w:szCs w:val="20"/>
                <w:lang w:val="fr-FR"/>
              </w:rPr>
              <w:t>Conforme aux principes de bio-construction, car exempt de résine, de solvant et de métaux lourds (label de contrôle IBR Rosenheim), Classe d´émission  A+ conformément à la réglementation française sur les COV</w:t>
            </w:r>
          </w:p>
          <w:p w:rsidR="00927482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234852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 xml:space="preserve">- </w:t>
            </w:r>
            <w:r w:rsidRPr="00234852">
              <w:rPr>
                <w:rFonts w:eastAsia="Times New Roman"/>
                <w:sz w:val="20"/>
                <w:szCs w:val="20"/>
                <w:lang w:val="fr-FR"/>
              </w:rPr>
              <w:t xml:space="preserve">sans pente intérieur </w:t>
            </w:r>
          </w:p>
          <w:p w:rsidR="00927482" w:rsidRPr="00234852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234852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852">
              <w:rPr>
                <w:rFonts w:eastAsia="Times New Roman"/>
                <w:sz w:val="20"/>
                <w:szCs w:val="20"/>
                <w:lang w:val="fr-FR"/>
              </w:rPr>
              <w:t>avec sécurité anti-soulèvement sur deux côtés intégrée et s´étendant sur toute la longueur du caniveau, avec section de caniveau pour un écoulement optimisé</w:t>
            </w:r>
          </w:p>
          <w:p w:rsidR="00927482" w:rsidRPr="00234852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D45F45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927482" w:rsidRPr="00D45F45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+ Largeur 150 mm</w:t>
            </w:r>
          </w:p>
          <w:p w:rsidR="00927482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D45F45" w:rsidRDefault="00927482" w:rsidP="0023485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[ ] Hauteur à la rainure /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>languette 50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fentes 18mm, avec sortie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prémarquée</w:t>
            </w:r>
            <w:proofErr w:type="spellEnd"/>
            <w:r w:rsidRPr="00234852">
              <w:rPr>
                <w:rFonts w:eastAsia="Times New Roman"/>
                <w:sz w:val="20"/>
                <w:szCs w:val="20"/>
                <w:lang w:val="fr-FR"/>
              </w:rPr>
              <w:t xml:space="preserve">  DN 100 pour évacuation verticale</w:t>
            </w:r>
          </w:p>
          <w:p w:rsidR="00927482" w:rsidRPr="00D45F45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Default="00927482" w:rsidP="001C494F">
            <w:pPr>
              <w:rPr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Conformité CE,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C494F">
              <w:rPr>
                <w:rFonts w:eastAsia="Times New Roman"/>
                <w:sz w:val="20"/>
                <w:szCs w:val="20"/>
                <w:lang w:val="fr-FR"/>
              </w:rPr>
              <w:t>s´alignant à la norme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 xml:space="preserve"> EN 1433, avec réservation pour joint d´étanchéité</w:t>
            </w:r>
          </w:p>
          <w:p w:rsidR="00927482" w:rsidRPr="00D45F45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:rsidR="00927482" w:rsidRPr="00D45F45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___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ab/>
              <w:t>m caniveau BIRCO Filcoten</w:t>
            </w:r>
            <w:r w:rsidRPr="00D45F45">
              <w:rPr>
                <w:rFonts w:eastAsia="Times New Roman"/>
                <w:sz w:val="20"/>
                <w:szCs w:val="20"/>
                <w:vertAlign w:val="superscript"/>
                <w:lang w:val="fr-FR"/>
              </w:rPr>
              <w:t>®</w:t>
            </w:r>
            <w:r w:rsidRPr="00D45F45">
              <w:rPr>
                <w:rFonts w:eastAsia="Times New Roman"/>
                <w:sz w:val="20"/>
                <w:szCs w:val="20"/>
                <w:lang w:val="fr-FR"/>
              </w:rPr>
              <w:t xml:space="preserve"> parkline </w:t>
            </w:r>
          </w:p>
          <w:p w:rsidR="00927482" w:rsidRPr="00D45F45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D45F45" w:rsidRDefault="00927482" w:rsidP="007F48B8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45F45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D45F45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  <w:r>
              <w:rPr>
                <w:rFonts w:eastAsia="Times New Roman"/>
                <w:sz w:val="20"/>
                <w:szCs w:val="20"/>
                <w:lang w:val="fr-FR"/>
              </w:rPr>
              <w:t xml:space="preserve"> (*)</w:t>
            </w:r>
          </w:p>
          <w:p w:rsidR="00927482" w:rsidRPr="00D45F45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Default="00927482" w:rsidP="007F48B8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y compris des obturateurs nécessaires et pose conformément aux instructions du fabricant</w:t>
            </w:r>
          </w:p>
          <w:p w:rsidR="00927482" w:rsidRDefault="00927482" w:rsidP="007F48B8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230E8E" w:rsidRDefault="00927482" w:rsidP="00927482">
            <w:pPr>
              <w:rPr>
                <w:sz w:val="18"/>
                <w:lang w:val="fr-FR"/>
              </w:rPr>
            </w:pPr>
            <w:r w:rsidRPr="00230E8E">
              <w:rPr>
                <w:sz w:val="18"/>
                <w:lang w:val="fr-FR"/>
              </w:rPr>
              <w:t xml:space="preserve">(*) cochez la case adéquate </w:t>
            </w:r>
          </w:p>
          <w:p w:rsidR="00927482" w:rsidRPr="00F948B1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7F48B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bCs/>
                <w:sz w:val="20"/>
                <w:szCs w:val="20"/>
                <w:lang w:val="fr-FR"/>
              </w:rPr>
              <w:t>Source de référence :</w:t>
            </w:r>
          </w:p>
          <w:p w:rsidR="00927482" w:rsidRPr="00016A62" w:rsidRDefault="00927482" w:rsidP="00016A62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bCs/>
                <w:sz w:val="20"/>
                <w:szCs w:val="20"/>
                <w:lang w:val="fr-FR"/>
              </w:rPr>
              <w:t>BIRCO France SAS</w:t>
            </w:r>
          </w:p>
        </w:tc>
        <w:tc>
          <w:tcPr>
            <w:tcW w:w="1112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lastRenderedPageBreak/>
              <w:t xml:space="preserve">Prix </w:t>
            </w:r>
            <w:proofErr w:type="spellStart"/>
            <w:r w:rsidRPr="00927482">
              <w:rPr>
                <w:b/>
              </w:rPr>
              <w:t>unitaire</w:t>
            </w:r>
            <w:proofErr w:type="spellEnd"/>
          </w:p>
        </w:tc>
        <w:tc>
          <w:tcPr>
            <w:tcW w:w="1163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>Prix total</w:t>
            </w:r>
          </w:p>
        </w:tc>
      </w:tr>
      <w:tr w:rsidR="00927482" w:rsidRPr="00927482" w:rsidTr="00927482">
        <w:tc>
          <w:tcPr>
            <w:tcW w:w="7013" w:type="dxa"/>
          </w:tcPr>
          <w:p w:rsidR="00927482" w:rsidRDefault="00927482" w:rsidP="00921749">
            <w:pPr>
              <w:tabs>
                <w:tab w:val="left" w:pos="993"/>
              </w:tabs>
              <w:spacing w:before="60"/>
              <w:rPr>
                <w:b/>
                <w:lang w:val="fr-FR"/>
              </w:rPr>
            </w:pPr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 </w:t>
            </w:r>
            <w:proofErr w:type="spellStart"/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7F48B8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>parkline</w:t>
            </w:r>
            <w:proofErr w:type="spellEnd"/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grille</w:t>
            </w:r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caniveau avec raccordement</w:t>
            </w:r>
          </w:p>
          <w:p w:rsidR="00927482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- grille</w:t>
            </w:r>
            <w:r w:rsidRPr="00C34E53">
              <w:rPr>
                <w:rFonts w:eastAsia="Times New Roman"/>
                <w:sz w:val="20"/>
                <w:szCs w:val="20"/>
                <w:lang w:val="fr-FR"/>
              </w:rPr>
              <w:t xml:space="preserve"> en inox</w:t>
            </w: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C34E53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et pose</w:t>
            </w: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Source de référence :</w:t>
            </w:r>
          </w:p>
          <w:p w:rsidR="00927482" w:rsidRPr="007F48B8" w:rsidRDefault="00927482" w:rsidP="00F948B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Pr="007F48B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2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 xml:space="preserve">Prix </w:t>
            </w:r>
            <w:proofErr w:type="spellStart"/>
            <w:r w:rsidRPr="00927482">
              <w:rPr>
                <w:b/>
              </w:rPr>
              <w:t>unitaire</w:t>
            </w:r>
            <w:proofErr w:type="spellEnd"/>
          </w:p>
        </w:tc>
        <w:tc>
          <w:tcPr>
            <w:tcW w:w="1163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>Prix total</w:t>
            </w:r>
          </w:p>
        </w:tc>
      </w:tr>
      <w:tr w:rsidR="00927482" w:rsidRPr="00F948B1" w:rsidTr="00927482">
        <w:tc>
          <w:tcPr>
            <w:tcW w:w="7013" w:type="dxa"/>
          </w:tcPr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 </w:t>
            </w:r>
            <w:proofErr w:type="spellStart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park</w:t>
            </w: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line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obturatuer, fermé</w:t>
            </w:r>
          </w:p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Default="00927482" w:rsidP="007F48B8">
            <w:pPr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-  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>fermé, en inox</w:t>
            </w:r>
          </w:p>
          <w:p w:rsidR="00927482" w:rsidRDefault="00927482" w:rsidP="007F48B8">
            <w:pPr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467877" w:rsidRDefault="00927482" w:rsidP="0092748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___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 xml:space="preserve">_____ 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F48B8">
              <w:rPr>
                <w:rFonts w:eastAsia="Times New Roman"/>
                <w:sz w:val="20"/>
                <w:szCs w:val="20"/>
                <w:lang w:val="fr-FR"/>
              </w:rPr>
              <w:t>pièces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détachées</w:t>
            </w:r>
            <w:r w:rsidRPr="007F48B8">
              <w:rPr>
                <w:rFonts w:eastAsia="Times New Roman"/>
                <w:sz w:val="20"/>
                <w:szCs w:val="20"/>
                <w:lang w:val="fr-FR"/>
              </w:rPr>
              <w:t>, en inox</w:t>
            </w: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et pose</w:t>
            </w:r>
          </w:p>
          <w:p w:rsidR="00927482" w:rsidRPr="00F948B1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Source de référence :</w:t>
            </w:r>
          </w:p>
          <w:p w:rsidR="00927482" w:rsidRPr="00F948B1" w:rsidRDefault="00927482" w:rsidP="00F948B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Pr="00F948B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2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 xml:space="preserve">Prix </w:t>
            </w:r>
            <w:proofErr w:type="spellStart"/>
            <w:r w:rsidRPr="00927482">
              <w:rPr>
                <w:b/>
              </w:rPr>
              <w:t>unitaire</w:t>
            </w:r>
            <w:proofErr w:type="spellEnd"/>
          </w:p>
        </w:tc>
        <w:tc>
          <w:tcPr>
            <w:tcW w:w="1163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>Prix total</w:t>
            </w:r>
          </w:p>
        </w:tc>
      </w:tr>
      <w:tr w:rsidR="00927482" w:rsidTr="00927482">
        <w:tc>
          <w:tcPr>
            <w:tcW w:w="7013" w:type="dxa"/>
          </w:tcPr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 </w:t>
            </w:r>
            <w:proofErr w:type="spellStart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parkline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élément de raccord</w:t>
            </w: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F48B8">
              <w:rPr>
                <w:rFonts w:eastAsia="Times New Roman"/>
                <w:sz w:val="20"/>
                <w:szCs w:val="20"/>
                <w:lang w:val="fr-FR"/>
              </w:rPr>
              <w:t>pour changement de direction (90°) ou croisement</w:t>
            </w:r>
          </w:p>
          <w:p w:rsidR="00927482" w:rsidRPr="007F48B8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C34E53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34E53">
              <w:rPr>
                <w:rFonts w:eastAsia="Times New Roman"/>
                <w:sz w:val="20"/>
                <w:szCs w:val="20"/>
                <w:lang w:val="fr-FR"/>
              </w:rPr>
              <w:t>+ longuer / largeur 154mm</w:t>
            </w:r>
          </w:p>
          <w:p w:rsidR="00927482" w:rsidRPr="00C34E53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34E53">
              <w:rPr>
                <w:rFonts w:eastAsia="Times New Roman"/>
                <w:sz w:val="20"/>
                <w:szCs w:val="20"/>
                <w:lang w:val="fr-FR"/>
              </w:rPr>
              <w:t>+ hauteur 50mm</w:t>
            </w:r>
          </w:p>
          <w:p w:rsidR="00927482" w:rsidRPr="00C34E53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___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 xml:space="preserve">_____ </w:t>
            </w:r>
            <w:r w:rsidRPr="0046787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F48B8">
              <w:rPr>
                <w:rFonts w:eastAsia="Times New Roman"/>
                <w:sz w:val="20"/>
                <w:szCs w:val="20"/>
                <w:lang w:val="fr-FR"/>
              </w:rPr>
              <w:t>pièces détachées, en inox</w:t>
            </w:r>
          </w:p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et pose</w:t>
            </w:r>
          </w:p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Source de référence :</w:t>
            </w:r>
          </w:p>
          <w:p w:rsidR="00927482" w:rsidRPr="00EA2690" w:rsidRDefault="00927482" w:rsidP="00F948B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Pr="00EA2690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 xml:space="preserve">Prix </w:t>
            </w:r>
            <w:proofErr w:type="spellStart"/>
            <w:r w:rsidRPr="00927482">
              <w:rPr>
                <w:b/>
              </w:rPr>
              <w:t>unitaire</w:t>
            </w:r>
            <w:proofErr w:type="spellEnd"/>
          </w:p>
        </w:tc>
        <w:tc>
          <w:tcPr>
            <w:tcW w:w="1163" w:type="dxa"/>
          </w:tcPr>
          <w:p w:rsidR="00927482" w:rsidRPr="00927482" w:rsidRDefault="00927482" w:rsidP="00927482">
            <w:pPr>
              <w:rPr>
                <w:b/>
              </w:rPr>
            </w:pPr>
            <w:r w:rsidRPr="00927482">
              <w:rPr>
                <w:b/>
              </w:rPr>
              <w:t>Prix total</w:t>
            </w:r>
          </w:p>
        </w:tc>
      </w:tr>
      <w:tr w:rsidR="00927482" w:rsidRPr="00A01BE0" w:rsidTr="00927482">
        <w:tc>
          <w:tcPr>
            <w:tcW w:w="7013" w:type="dxa"/>
          </w:tcPr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 </w:t>
            </w:r>
            <w:proofErr w:type="spellStart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Filcoten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vertAlign w:val="superscript"/>
                <w:lang w:val="fr-FR"/>
              </w:rPr>
              <w:t>®</w:t>
            </w: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>parkline</w:t>
            </w:r>
            <w:proofErr w:type="spellEnd"/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accessoire</w:t>
            </w:r>
          </w:p>
          <w:p w:rsidR="00927482" w:rsidRPr="00467877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___</w:t>
            </w:r>
            <w:r w:rsidRPr="00F948B1">
              <w:rPr>
                <w:rFonts w:eastAsia="Times New Roman"/>
                <w:sz w:val="20"/>
                <w:szCs w:val="20"/>
                <w:lang w:val="fr-FR"/>
              </w:rPr>
              <w:t xml:space="preserve">_____ </w:t>
            </w:r>
            <w:r w:rsidRPr="00F948B1">
              <w:rPr>
                <w:rFonts w:eastAsia="Times New Roman"/>
                <w:sz w:val="20"/>
                <w:szCs w:val="20"/>
                <w:lang w:val="fr-FR"/>
              </w:rPr>
              <w:tab/>
              <w:t>outil de nettoyage en inox</w:t>
            </w:r>
          </w:p>
          <w:p w:rsidR="00927482" w:rsidRPr="00F948B1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Pour un balai  (/) 28mm</w:t>
            </w:r>
          </w:p>
          <w:p w:rsidR="00927482" w:rsidRPr="00F948B1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Livraison et pose</w:t>
            </w:r>
          </w:p>
          <w:p w:rsidR="00927482" w:rsidRPr="00F948B1" w:rsidRDefault="00927482" w:rsidP="009217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927482" w:rsidRPr="00F948B1" w:rsidRDefault="00927482" w:rsidP="00F948B1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t>Source de référence :</w:t>
            </w:r>
          </w:p>
          <w:p w:rsidR="00927482" w:rsidRPr="00467877" w:rsidRDefault="00927482" w:rsidP="00F948B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948B1">
              <w:rPr>
                <w:rFonts w:eastAsia="Times New Roman"/>
                <w:sz w:val="20"/>
                <w:szCs w:val="20"/>
                <w:lang w:val="fr-FR"/>
              </w:rPr>
              <w:lastRenderedPageBreak/>
              <w:t>BIRCO France SAS</w:t>
            </w:r>
            <w:r w:rsidRPr="004678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2" w:type="dxa"/>
          </w:tcPr>
          <w:p w:rsidR="00927482" w:rsidRPr="00467877" w:rsidRDefault="00927482">
            <w:pPr>
              <w:rPr>
                <w:lang w:val="fr-FR"/>
              </w:rPr>
            </w:pPr>
          </w:p>
        </w:tc>
        <w:tc>
          <w:tcPr>
            <w:tcW w:w="1163" w:type="dxa"/>
          </w:tcPr>
          <w:p w:rsidR="00927482" w:rsidRPr="00467877" w:rsidRDefault="00927482">
            <w:pPr>
              <w:rPr>
                <w:lang w:val="fr-FR"/>
              </w:rPr>
            </w:pPr>
          </w:p>
        </w:tc>
      </w:tr>
    </w:tbl>
    <w:p w:rsidR="00921749" w:rsidRPr="00467877" w:rsidRDefault="00921749" w:rsidP="00927482">
      <w:pPr>
        <w:rPr>
          <w:lang w:val="fr-FR"/>
        </w:rPr>
      </w:pPr>
    </w:p>
    <w:sectPr w:rsidR="00921749" w:rsidRPr="00467877" w:rsidSect="00C0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5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2" w:rsidRDefault="00927482" w:rsidP="00016A62">
      <w:pPr>
        <w:spacing w:after="0" w:line="240" w:lineRule="auto"/>
      </w:pPr>
      <w:r>
        <w:separator/>
      </w:r>
    </w:p>
  </w:endnote>
  <w:endnote w:type="continuationSeparator" w:id="0">
    <w:p w:rsidR="00927482" w:rsidRDefault="00927482" w:rsidP="0001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5" w:rsidRDefault="001262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82" w:rsidRDefault="00927482">
    <w:pPr>
      <w:pStyle w:val="Fuzeile"/>
    </w:pPr>
    <w:r>
      <w:tab/>
    </w:r>
    <w:r>
      <w:tab/>
      <w:t>Version 3/17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5" w:rsidRDefault="001262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2" w:rsidRDefault="00927482" w:rsidP="00016A62">
      <w:pPr>
        <w:spacing w:after="0" w:line="240" w:lineRule="auto"/>
      </w:pPr>
      <w:r>
        <w:separator/>
      </w:r>
    </w:p>
  </w:footnote>
  <w:footnote w:type="continuationSeparator" w:id="0">
    <w:p w:rsidR="00927482" w:rsidRDefault="00927482" w:rsidP="0001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5" w:rsidRDefault="0012621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A" w:rsidRPr="00C0661A" w:rsidRDefault="00C0661A">
    <w:pPr>
      <w:pStyle w:val="Kopfzeile"/>
      <w:rPr>
        <w:b/>
        <w:lang w:val="fr-FR"/>
      </w:rPr>
    </w:pPr>
    <w:r w:rsidRPr="00C0661A">
      <w:rPr>
        <w:b/>
        <w:lang w:val="fr-FR"/>
      </w:rPr>
      <w:t xml:space="preserve">Texte d´appel d´offres BIRCO </w:t>
    </w:r>
    <w:proofErr w:type="spellStart"/>
    <w:r w:rsidRPr="00C0661A">
      <w:rPr>
        <w:b/>
        <w:lang w:val="fr-FR"/>
      </w:rPr>
      <w:t>Filcoten</w:t>
    </w:r>
    <w:proofErr w:type="spellEnd"/>
    <w:r w:rsidRPr="00C0661A">
      <w:rPr>
        <w:b/>
        <w:vertAlign w:val="superscript"/>
        <w:lang w:val="fr-FR"/>
      </w:rPr>
      <w:t>®</w:t>
    </w:r>
    <w:r w:rsidRPr="00C0661A">
      <w:rPr>
        <w:b/>
        <w:lang w:val="fr-FR"/>
      </w:rPr>
      <w:t xml:space="preserve"> </w:t>
    </w:r>
    <w:proofErr w:type="spellStart"/>
    <w:r w:rsidRPr="00C0661A">
      <w:rPr>
        <w:b/>
        <w:lang w:val="fr-FR"/>
      </w:rPr>
      <w:t>Parkline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5" w:rsidRDefault="0012621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49"/>
    <w:rsid w:val="00016A62"/>
    <w:rsid w:val="00126215"/>
    <w:rsid w:val="001C494F"/>
    <w:rsid w:val="00203538"/>
    <w:rsid w:val="002156F9"/>
    <w:rsid w:val="00234852"/>
    <w:rsid w:val="002772A5"/>
    <w:rsid w:val="002C4CDD"/>
    <w:rsid w:val="00467877"/>
    <w:rsid w:val="004853B7"/>
    <w:rsid w:val="004869B2"/>
    <w:rsid w:val="004F093E"/>
    <w:rsid w:val="007A64D7"/>
    <w:rsid w:val="007B2013"/>
    <w:rsid w:val="007F48B8"/>
    <w:rsid w:val="008C5086"/>
    <w:rsid w:val="008F57D1"/>
    <w:rsid w:val="00921749"/>
    <w:rsid w:val="00927482"/>
    <w:rsid w:val="00A01BE0"/>
    <w:rsid w:val="00B17DE9"/>
    <w:rsid w:val="00B227F0"/>
    <w:rsid w:val="00C0661A"/>
    <w:rsid w:val="00C34E53"/>
    <w:rsid w:val="00CF1EB7"/>
    <w:rsid w:val="00CF60B2"/>
    <w:rsid w:val="00D45F45"/>
    <w:rsid w:val="00F819D2"/>
    <w:rsid w:val="00F948B1"/>
    <w:rsid w:val="00FC36F7"/>
    <w:rsid w:val="00F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749"/>
    <w:rPr>
      <w:rFonts w:ascii="Tahoma" w:eastAsia="Calibri" w:hAnsi="Tahoma" w:cs="Times New Roman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1749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92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5F45"/>
    <w:pPr>
      <w:ind w:left="720"/>
      <w:contextualSpacing/>
    </w:pPr>
    <w:rPr>
      <w:rFonts w:asciiTheme="minorHAnsi" w:eastAsiaTheme="minorHAnsi" w:hAnsiTheme="minorHAnsi" w:cstheme="minorBidi"/>
      <w:spacing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6A62"/>
    <w:rPr>
      <w:rFonts w:ascii="Tahoma" w:eastAsia="Calibri" w:hAnsi="Tahoma" w:cs="Times New Roman"/>
      <w:spacing w:val="4"/>
    </w:rPr>
  </w:style>
  <w:style w:type="paragraph" w:styleId="Fuzeile">
    <w:name w:val="footer"/>
    <w:basedOn w:val="Standard"/>
    <w:link w:val="FuzeileZchn"/>
    <w:uiPriority w:val="99"/>
    <w:semiHidden/>
    <w:unhideWhenUsed/>
    <w:rsid w:val="0001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6A62"/>
    <w:rPr>
      <w:rFonts w:ascii="Tahoma" w:eastAsia="Calibri" w:hAnsi="Tahoma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rc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cp:lastPrinted>2017-02-22T15:56:00Z</cp:lastPrinted>
  <dcterms:created xsi:type="dcterms:W3CDTF">2017-03-12T11:21:00Z</dcterms:created>
  <dcterms:modified xsi:type="dcterms:W3CDTF">2017-03-12T11:21:00Z</dcterms:modified>
</cp:coreProperties>
</file>