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Solidrain S </w:t>
            </w:r>
            <w:r w:rsidR="006307BF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F780E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  <w:r w:rsidR="006307BF">
              <w:rPr>
                <w:rFonts w:eastAsia="Times New Roman"/>
                <w:b/>
                <w:sz w:val="20"/>
                <w:szCs w:val="20"/>
                <w:lang w:val="fr-FR"/>
              </w:rPr>
              <w:t>/400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D87E69" w:rsidRPr="0006464C" w:rsidRDefault="00D87E69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Fente interrompue, largeur de f</w:t>
            </w:r>
            <w:r>
              <w:rPr>
                <w:rFonts w:eastAsia="Times New Roman"/>
                <w:sz w:val="20"/>
                <w:szCs w:val="20"/>
                <w:lang w:val="fr-FR"/>
              </w:rPr>
              <w:t>ente 30/50 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420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460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>530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>/400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>1006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C 250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Default="00950BA3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5E727C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Solidrain S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>/400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5E727C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Solidrain S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 xml:space="preserve">Profil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ab/>
              <w:t>300/400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</w:t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07B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(entre 250 et 3950 mm à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D56A4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D56A4F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E266B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D56A4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D56A4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B48BD" w:rsidRDefault="008B48BD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03EF2" w:rsidRPr="0006464C" w:rsidTr="00603EF2">
        <w:tc>
          <w:tcPr>
            <w:tcW w:w="6626" w:type="dxa"/>
          </w:tcPr>
          <w:p w:rsidR="00603EF2" w:rsidRPr="0006464C" w:rsidRDefault="00603EF2" w:rsidP="008B48B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Solidrain S </w:t>
            </w:r>
            <w:r w:rsidR="008729CD">
              <w:rPr>
                <w:rFonts w:eastAsia="Times New Roman"/>
                <w:b/>
                <w:sz w:val="20"/>
                <w:szCs w:val="20"/>
                <w:lang w:val="fr-FR"/>
              </w:rPr>
              <w:t>Profil 300/400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Fente interrompue, largeur de fente 30/50 mm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standard 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420 mm, largeur au sol 460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300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766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-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>6 cm²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C 250 selon DIN EN 1433 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r w:rsidR="005E727C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Solidrain S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>Profil 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>n° 1-5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5E727C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Solidrain S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ab/>
              <w:t>Profil 300/400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</w:t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729CD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(entre 250 et 3950 mm à renseigner)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>, n° 1-5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603EF2" w:rsidRPr="00363F56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  <w:r w:rsidR="008B48BD">
              <w:rPr>
                <w:rFonts w:eastAsia="Times New Roman"/>
                <w:sz w:val="20"/>
                <w:szCs w:val="20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</w:p>
          <w:p w:rsidR="00603EF2" w:rsidRPr="004F7F2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9" w:type="dxa"/>
          </w:tcPr>
          <w:p w:rsidR="00603EF2" w:rsidRPr="0006464C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03EF2" w:rsidRPr="0006464C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64CFB" w:rsidRPr="00BF645B" w:rsidTr="003663D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Solidrain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 </w:t>
            </w:r>
            <w:r w:rsidR="00076746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03EF2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076746">
              <w:rPr>
                <w:rFonts w:eastAsia="Times New Roman"/>
                <w:b/>
                <w:sz w:val="20"/>
                <w:szCs w:val="20"/>
                <w:lang w:val="fr-FR"/>
              </w:rPr>
              <w:t>/400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94699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4F7F22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Solidrain S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/400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BB090C" w:rsidRDefault="00BB090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Solidrain S </w:t>
            </w:r>
            <w:r w:rsidR="007C0CA2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F780E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  <w:r w:rsidR="007C0CA2">
              <w:rPr>
                <w:rFonts w:eastAsia="Times New Roman"/>
                <w:b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D87E6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42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46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40/50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C 250, 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5904C3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Solidrain S 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Profil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7C0CA2">
              <w:rPr>
                <w:rFonts w:eastAsia="Times New Roman"/>
                <w:sz w:val="20"/>
                <w:szCs w:val="20"/>
                <w:lang w:val="fr-FR"/>
              </w:rPr>
              <w:t>/400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D56A4F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Solidrain S </w:t>
            </w:r>
            <w:r w:rsidR="006B670D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  <w:r w:rsidR="006B670D">
              <w:rPr>
                <w:rFonts w:eastAsia="Times New Roman"/>
                <w:b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caniveaux sans pente intérieure</w:t>
            </w:r>
          </w:p>
          <w:p w:rsidR="00BB090C" w:rsidRPr="00FC29CA" w:rsidRDefault="00BB090C" w:rsidP="00BB090C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BB090C" w:rsidRPr="00580D9F" w:rsidTr="00BB09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BB090C" w:rsidRDefault="00BB090C" w:rsidP="00CF780E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Solidrain S </w:t>
            </w:r>
            <w:r w:rsidR="006B670D">
              <w:rPr>
                <w:rFonts w:eastAsia="Times New Roman"/>
                <w:b/>
                <w:sz w:val="20"/>
                <w:szCs w:val="20"/>
                <w:lang w:val="fr-FR"/>
              </w:rPr>
              <w:t>Profil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300</w:t>
            </w:r>
            <w:r w:rsidR="006B670D">
              <w:rPr>
                <w:rFonts w:eastAsia="Times New Roman"/>
                <w:b/>
                <w:sz w:val="20"/>
                <w:szCs w:val="20"/>
                <w:lang w:val="fr-FR"/>
              </w:rPr>
              <w:t>/400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Bouchons pour caniveaux avec pente intérieure</w:t>
            </w:r>
          </w:p>
          <w:p w:rsidR="00BE488D" w:rsidRPr="00BE488D" w:rsidRDefault="00BE488D" w:rsidP="00CF780E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BE488D">
              <w:rPr>
                <w:rFonts w:eastAsia="Times New Roman"/>
                <w:sz w:val="20"/>
                <w:szCs w:val="20"/>
                <w:lang w:val="fr-FR"/>
              </w:rPr>
              <w:t>+ En béton</w:t>
            </w:r>
          </w:p>
          <w:p w:rsidR="00BB090C" w:rsidRDefault="00BB090C" w:rsidP="00CF78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</w:p>
          <w:p w:rsidR="00BB090C" w:rsidRDefault="00BB090C" w:rsidP="00CF78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male</w:t>
            </w:r>
          </w:p>
          <w:p w:rsidR="00BB090C" w:rsidRPr="00D87E69" w:rsidRDefault="00BB090C" w:rsidP="00CF780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BB090C" w:rsidRPr="00864CFB" w:rsidRDefault="00BB090C" w:rsidP="00CF780E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BB090C" w:rsidRPr="003A25A8" w:rsidRDefault="00BB090C" w:rsidP="00CF780E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46" w:rsidRDefault="00076746" w:rsidP="008D279A">
      <w:pPr>
        <w:spacing w:after="0" w:line="240" w:lineRule="auto"/>
      </w:pPr>
      <w:r>
        <w:separator/>
      </w:r>
    </w:p>
  </w:endnote>
  <w:endnote w:type="continuationSeparator" w:id="0">
    <w:p w:rsidR="00076746" w:rsidRDefault="0007674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076746" w:rsidRDefault="005E266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46" w:rsidRDefault="00076746" w:rsidP="008D279A">
      <w:pPr>
        <w:spacing w:after="0" w:line="240" w:lineRule="auto"/>
      </w:pPr>
      <w:r>
        <w:separator/>
      </w:r>
    </w:p>
  </w:footnote>
  <w:footnote w:type="continuationSeparator" w:id="0">
    <w:p w:rsidR="00076746" w:rsidRDefault="0007674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46" w:rsidRDefault="0007674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746" w:rsidRDefault="00076746">
    <w:pPr>
      <w:pStyle w:val="Kopfzeile"/>
    </w:pPr>
  </w:p>
  <w:p w:rsidR="00076746" w:rsidRPr="0039681F" w:rsidRDefault="00076746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Solidrain </w:t>
    </w:r>
    <w:r>
      <w:rPr>
        <w:b/>
        <w:spacing w:val="2"/>
        <w:lang w:val="fr-FR"/>
      </w:rPr>
      <w:t>S Profil 300/400</w:t>
    </w:r>
  </w:p>
  <w:p w:rsidR="00076746" w:rsidRPr="00AA03F3" w:rsidRDefault="0007674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6746"/>
    <w:rsid w:val="000803B2"/>
    <w:rsid w:val="00080641"/>
    <w:rsid w:val="00092D27"/>
    <w:rsid w:val="000A6933"/>
    <w:rsid w:val="000B37E0"/>
    <w:rsid w:val="000D0347"/>
    <w:rsid w:val="000D0DDB"/>
    <w:rsid w:val="000F4F2D"/>
    <w:rsid w:val="00112613"/>
    <w:rsid w:val="00116272"/>
    <w:rsid w:val="00122325"/>
    <w:rsid w:val="00130336"/>
    <w:rsid w:val="00131342"/>
    <w:rsid w:val="001325C6"/>
    <w:rsid w:val="001333D1"/>
    <w:rsid w:val="00187236"/>
    <w:rsid w:val="00187FE3"/>
    <w:rsid w:val="00193886"/>
    <w:rsid w:val="001B5379"/>
    <w:rsid w:val="001C484A"/>
    <w:rsid w:val="001C59AF"/>
    <w:rsid w:val="001D0AFF"/>
    <w:rsid w:val="00220A75"/>
    <w:rsid w:val="00226655"/>
    <w:rsid w:val="00230BC4"/>
    <w:rsid w:val="00237D88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0C7"/>
    <w:rsid w:val="00363D9B"/>
    <w:rsid w:val="003663DF"/>
    <w:rsid w:val="0036705E"/>
    <w:rsid w:val="00375DA8"/>
    <w:rsid w:val="003801C2"/>
    <w:rsid w:val="00382C33"/>
    <w:rsid w:val="00383CC1"/>
    <w:rsid w:val="00396BA2"/>
    <w:rsid w:val="003A0E92"/>
    <w:rsid w:val="003A25A8"/>
    <w:rsid w:val="003A3BC9"/>
    <w:rsid w:val="003B1019"/>
    <w:rsid w:val="003B11B5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63AA7"/>
    <w:rsid w:val="00471EEC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E266B"/>
    <w:rsid w:val="005E727C"/>
    <w:rsid w:val="005F0891"/>
    <w:rsid w:val="0060273E"/>
    <w:rsid w:val="00603EF2"/>
    <w:rsid w:val="00606F15"/>
    <w:rsid w:val="0062682A"/>
    <w:rsid w:val="006307BF"/>
    <w:rsid w:val="006474D0"/>
    <w:rsid w:val="00656B38"/>
    <w:rsid w:val="006626C3"/>
    <w:rsid w:val="006678CA"/>
    <w:rsid w:val="006A3A17"/>
    <w:rsid w:val="006A62C1"/>
    <w:rsid w:val="006B670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8F0"/>
    <w:rsid w:val="00762A3C"/>
    <w:rsid w:val="0078315D"/>
    <w:rsid w:val="00793787"/>
    <w:rsid w:val="007937AA"/>
    <w:rsid w:val="00793D74"/>
    <w:rsid w:val="007A598E"/>
    <w:rsid w:val="007B0B3A"/>
    <w:rsid w:val="007B1043"/>
    <w:rsid w:val="007B6046"/>
    <w:rsid w:val="007B78B5"/>
    <w:rsid w:val="007C0CA2"/>
    <w:rsid w:val="007E3553"/>
    <w:rsid w:val="007E7068"/>
    <w:rsid w:val="00800221"/>
    <w:rsid w:val="008318E9"/>
    <w:rsid w:val="0086465D"/>
    <w:rsid w:val="00864CFB"/>
    <w:rsid w:val="008729CD"/>
    <w:rsid w:val="008745D5"/>
    <w:rsid w:val="00876595"/>
    <w:rsid w:val="008B23E3"/>
    <w:rsid w:val="008B3F34"/>
    <w:rsid w:val="008B48BD"/>
    <w:rsid w:val="008B7050"/>
    <w:rsid w:val="008C4819"/>
    <w:rsid w:val="008D279A"/>
    <w:rsid w:val="00906BE5"/>
    <w:rsid w:val="0091636F"/>
    <w:rsid w:val="009271DE"/>
    <w:rsid w:val="009300AB"/>
    <w:rsid w:val="00947D4C"/>
    <w:rsid w:val="00950BA3"/>
    <w:rsid w:val="009527D0"/>
    <w:rsid w:val="009903DC"/>
    <w:rsid w:val="009C61BD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F709C"/>
    <w:rsid w:val="00B0212D"/>
    <w:rsid w:val="00B02C01"/>
    <w:rsid w:val="00B07430"/>
    <w:rsid w:val="00B0793D"/>
    <w:rsid w:val="00B105CE"/>
    <w:rsid w:val="00B218AA"/>
    <w:rsid w:val="00B36EAE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0293"/>
    <w:rsid w:val="00B91253"/>
    <w:rsid w:val="00B93D78"/>
    <w:rsid w:val="00BA5E92"/>
    <w:rsid w:val="00BA652B"/>
    <w:rsid w:val="00BB090C"/>
    <w:rsid w:val="00BC7E7B"/>
    <w:rsid w:val="00BC7F70"/>
    <w:rsid w:val="00BD4882"/>
    <w:rsid w:val="00BD645E"/>
    <w:rsid w:val="00BE488D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5EFD"/>
    <w:rsid w:val="00CB70AC"/>
    <w:rsid w:val="00CF780E"/>
    <w:rsid w:val="00D061AF"/>
    <w:rsid w:val="00D21878"/>
    <w:rsid w:val="00D33E97"/>
    <w:rsid w:val="00D40922"/>
    <w:rsid w:val="00D46592"/>
    <w:rsid w:val="00D53D21"/>
    <w:rsid w:val="00D540C3"/>
    <w:rsid w:val="00D56A4F"/>
    <w:rsid w:val="00D66D81"/>
    <w:rsid w:val="00D862D2"/>
    <w:rsid w:val="00D87E69"/>
    <w:rsid w:val="00D91228"/>
    <w:rsid w:val="00D94699"/>
    <w:rsid w:val="00D9699E"/>
    <w:rsid w:val="00DB30F2"/>
    <w:rsid w:val="00DD4BF0"/>
    <w:rsid w:val="00DE1C3B"/>
    <w:rsid w:val="00E14997"/>
    <w:rsid w:val="00E23FDA"/>
    <w:rsid w:val="00E52F34"/>
    <w:rsid w:val="00E76A4D"/>
    <w:rsid w:val="00E8026F"/>
    <w:rsid w:val="00E8336B"/>
    <w:rsid w:val="00E84660"/>
    <w:rsid w:val="00E91FC0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7003"/>
    <w:rsid w:val="00FA1A5B"/>
    <w:rsid w:val="00FB2F3E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399C1EC"/>
  <w15:docId w15:val="{81ABF041-6876-4B2E-8B7D-787F0B2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8F57-2ECE-4854-8C9B-CDE8AA55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Kajnath, Anais</cp:lastModifiedBy>
  <cp:revision>11</cp:revision>
  <cp:lastPrinted>2010-08-02T07:17:00Z</cp:lastPrinted>
  <dcterms:created xsi:type="dcterms:W3CDTF">2017-03-03T08:09:00Z</dcterms:created>
  <dcterms:modified xsi:type="dcterms:W3CDTF">2018-05-09T06:37:00Z</dcterms:modified>
</cp:coreProperties>
</file>