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134"/>
        <w:gridCol w:w="1417"/>
      </w:tblGrid>
      <w:tr w:rsidR="007A6090" w:rsidTr="000B339A">
        <w:tc>
          <w:tcPr>
            <w:tcW w:w="6629" w:type="dxa"/>
          </w:tcPr>
          <w:p w:rsidR="007A6090" w:rsidRPr="000B339A" w:rsidRDefault="0083632B" w:rsidP="00AE097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val="fr-FR"/>
              </w:rPr>
              <w:t>BIRCOchimie</w:t>
            </w:r>
            <w:proofErr w:type="spellEnd"/>
            <w:r w:rsidR="000B339A" w:rsidRPr="000B339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Drainage ponctuel – Avaloir de base avec vanne d’arrêt en tant que drainage p</w:t>
            </w:r>
            <w:r w:rsidR="000B339A">
              <w:rPr>
                <w:rFonts w:eastAsia="Times New Roman"/>
                <w:b/>
                <w:sz w:val="20"/>
                <w:szCs w:val="20"/>
                <w:lang w:val="fr-FR"/>
              </w:rPr>
              <w:t>onctuel</w:t>
            </w:r>
            <w:r w:rsidR="007A6090" w:rsidRPr="000B339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0B339A">
              <w:rPr>
                <w:rFonts w:eastAsia="Times New Roman"/>
                <w:sz w:val="20"/>
                <w:szCs w:val="20"/>
                <w:lang w:val="fr-FR"/>
              </w:rPr>
              <w:t>sans raccordement de caniveau</w:t>
            </w:r>
          </w:p>
          <w:p w:rsidR="000B339A" w:rsidRPr="000B339A" w:rsidRDefault="000B339A" w:rsidP="000B339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D7D4C">
              <w:rPr>
                <w:rFonts w:eastAsia="Times New Roman"/>
                <w:sz w:val="20"/>
                <w:szCs w:val="20"/>
                <w:lang w:val="fr-FR"/>
              </w:rPr>
              <w:t>+ Avec vanne d’arrêt manuelle DN 150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(</w:t>
            </w:r>
            <w:r w:rsidRPr="000B339A">
              <w:rPr>
                <w:rFonts w:eastAsia="Times New Roman"/>
                <w:sz w:val="20"/>
                <w:szCs w:val="20"/>
                <w:lang w:val="fr-FR"/>
              </w:rPr>
              <w:t>Sur demande égaleme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nt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avec vanne d’arrêt pneumatique)</w:t>
            </w:r>
          </w:p>
          <w:p w:rsidR="000B339A" w:rsidRPr="00BB5D1C" w:rsidRDefault="000B339A" w:rsidP="000B339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+ Revêtement PEHD</w:t>
            </w:r>
          </w:p>
          <w:p w:rsidR="000B339A" w:rsidRPr="00BB5D1C" w:rsidRDefault="000B339A" w:rsidP="000B339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+ Avec bordures PEHD contrecollées</w:t>
            </w:r>
          </w:p>
          <w:p w:rsidR="007A6090" w:rsidRPr="000B339A" w:rsidRDefault="007A6090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B339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0B339A">
              <w:rPr>
                <w:rFonts w:eastAsia="Times New Roman"/>
                <w:sz w:val="20"/>
                <w:szCs w:val="20"/>
                <w:lang w:val="fr-FR"/>
              </w:rPr>
              <w:t>Avec</w:t>
            </w:r>
            <w:r w:rsidR="000B339A" w:rsidRPr="00FD7D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A46872">
              <w:rPr>
                <w:rFonts w:eastAsia="Times New Roman"/>
                <w:sz w:val="20"/>
                <w:szCs w:val="20"/>
                <w:lang w:val="fr-FR"/>
              </w:rPr>
              <w:t>cadre</w:t>
            </w:r>
            <w:r w:rsidR="000B339A" w:rsidRPr="00BB5D1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0B339A">
              <w:rPr>
                <w:rFonts w:eastAsia="Times New Roman"/>
                <w:sz w:val="20"/>
                <w:szCs w:val="20"/>
                <w:lang w:val="fr-FR"/>
              </w:rPr>
              <w:t>en L en acier inox (V2A</w:t>
            </w:r>
            <w:r w:rsidR="000B339A" w:rsidRPr="00FD7D4C">
              <w:rPr>
                <w:rFonts w:eastAsia="Times New Roman"/>
                <w:sz w:val="20"/>
                <w:szCs w:val="20"/>
                <w:lang w:val="fr-FR"/>
              </w:rPr>
              <w:t xml:space="preserve">– </w:t>
            </w:r>
            <w:r w:rsidR="000B339A">
              <w:rPr>
                <w:rFonts w:eastAsia="Times New Roman"/>
                <w:sz w:val="20"/>
                <w:szCs w:val="20"/>
                <w:lang w:val="fr-FR"/>
              </w:rPr>
              <w:t>également amovible</w:t>
            </w:r>
            <w:r w:rsidR="000B339A" w:rsidRPr="00FD7D4C">
              <w:rPr>
                <w:rFonts w:eastAsia="Times New Roman"/>
                <w:sz w:val="20"/>
                <w:szCs w:val="20"/>
                <w:lang w:val="fr-FR"/>
              </w:rPr>
              <w:t>)</w:t>
            </w:r>
          </w:p>
          <w:p w:rsidR="007A6090" w:rsidRPr="000B339A" w:rsidRDefault="007A6090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B339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CE25D1">
              <w:rPr>
                <w:rFonts w:eastAsia="Times New Roman"/>
                <w:sz w:val="20"/>
                <w:szCs w:val="20"/>
                <w:lang w:val="fr-FR"/>
              </w:rPr>
              <w:t>Buse de départ</w:t>
            </w:r>
            <w:r w:rsidR="000B339A" w:rsidRPr="00BB5D1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0B339A" w:rsidRPr="00BB5D1C">
              <w:rPr>
                <w:rFonts w:eastAsia="Times New Roman" w:cs="Tahoma"/>
                <w:sz w:val="20"/>
                <w:szCs w:val="20"/>
                <w:lang w:val="fr-FR"/>
              </w:rPr>
              <w:t>Ø</w:t>
            </w:r>
            <w:r w:rsidR="000B339A" w:rsidRPr="00BB5D1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0B339A">
              <w:rPr>
                <w:rFonts w:eastAsia="Times New Roman"/>
                <w:sz w:val="20"/>
                <w:szCs w:val="20"/>
                <w:lang w:val="fr-FR"/>
              </w:rPr>
              <w:t>160</w:t>
            </w:r>
            <w:r w:rsidR="00771778">
              <w:rPr>
                <w:rFonts w:eastAsia="Times New Roman"/>
                <w:sz w:val="20"/>
                <w:szCs w:val="20"/>
                <w:lang w:val="fr-FR"/>
              </w:rPr>
              <w:t>x9,5</w:t>
            </w:r>
            <w:r w:rsidRPr="000B339A">
              <w:rPr>
                <w:rFonts w:eastAsia="Times New Roman"/>
                <w:sz w:val="20"/>
                <w:szCs w:val="20"/>
                <w:lang w:val="fr-FR"/>
              </w:rPr>
              <w:t xml:space="preserve"> – SDR 17, </w:t>
            </w:r>
            <w:r w:rsidR="000B339A" w:rsidRPr="00BB5D1C">
              <w:rPr>
                <w:rFonts w:eastAsia="Times New Roman"/>
                <w:sz w:val="20"/>
                <w:szCs w:val="20"/>
                <w:lang w:val="fr-FR"/>
              </w:rPr>
              <w:t>longueur 300 mm</w:t>
            </w:r>
          </w:p>
          <w:p w:rsidR="000B339A" w:rsidRPr="00FD7D4C" w:rsidRDefault="000B339A" w:rsidP="000B339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D7D4C">
              <w:rPr>
                <w:rFonts w:eastAsia="Times New Roman"/>
                <w:sz w:val="20"/>
                <w:szCs w:val="20"/>
                <w:lang w:val="fr-FR"/>
              </w:rPr>
              <w:t>+ Se</w:t>
            </w:r>
            <w:r>
              <w:rPr>
                <w:rFonts w:eastAsia="Times New Roman"/>
                <w:sz w:val="20"/>
                <w:szCs w:val="20"/>
                <w:lang w:val="fr-FR"/>
              </w:rPr>
              <w:t>n</w:t>
            </w:r>
            <w:r w:rsidRPr="00FD7D4C">
              <w:rPr>
                <w:rFonts w:eastAsia="Times New Roman"/>
                <w:sz w:val="20"/>
                <w:szCs w:val="20"/>
                <w:lang w:val="fr-FR"/>
              </w:rPr>
              <w:t>s de sortie en f</w:t>
            </w:r>
            <w:r>
              <w:rPr>
                <w:rFonts w:eastAsia="Times New Roman"/>
                <w:sz w:val="20"/>
                <w:szCs w:val="20"/>
                <w:lang w:val="fr-FR"/>
              </w:rPr>
              <w:t>onction du client</w:t>
            </w:r>
          </w:p>
          <w:p w:rsidR="007A6090" w:rsidRPr="000B339A" w:rsidRDefault="007A6090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B339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0B339A" w:rsidRPr="00FD7D4C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0B339A">
              <w:rPr>
                <w:rFonts w:eastAsia="Times New Roman"/>
                <w:sz w:val="20"/>
                <w:szCs w:val="20"/>
                <w:lang w:val="fr-FR"/>
              </w:rPr>
              <w:t>500 mm</w:t>
            </w:r>
          </w:p>
          <w:p w:rsidR="007A6090" w:rsidRPr="000B339A" w:rsidRDefault="007A6090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B339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0B339A" w:rsidRPr="00FD7D4C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0B339A">
              <w:rPr>
                <w:rFonts w:eastAsia="Times New Roman"/>
                <w:sz w:val="20"/>
                <w:szCs w:val="20"/>
                <w:lang w:val="fr-FR"/>
              </w:rPr>
              <w:t>470</w:t>
            </w:r>
            <w:r w:rsidR="000B339A" w:rsidRPr="000B339A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0B339A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0B339A" w:rsidRDefault="003660D3" w:rsidP="000B339A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0B339A" w:rsidRPr="00BB5D1C">
              <w:rPr>
                <w:rFonts w:eastAsia="Times New Roman"/>
                <w:sz w:val="20"/>
                <w:szCs w:val="20"/>
                <w:lang w:val="fr-FR"/>
              </w:rPr>
              <w:t xml:space="preserve">EN 1433, jusqu‘à la classe de sollicitation </w:t>
            </w:r>
            <w:r w:rsidR="000B339A">
              <w:rPr>
                <w:rFonts w:eastAsia="Times New Roman"/>
                <w:sz w:val="20"/>
                <w:szCs w:val="20"/>
                <w:lang w:val="fr-FR"/>
              </w:rPr>
              <w:t>E</w:t>
            </w:r>
            <w:r w:rsidR="000B339A" w:rsidRPr="00BB5D1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0B339A">
              <w:rPr>
                <w:rFonts w:eastAsia="Times New Roman"/>
                <w:sz w:val="20"/>
                <w:szCs w:val="20"/>
                <w:lang w:val="fr-FR"/>
              </w:rPr>
              <w:t>6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00 selon </w:t>
            </w:r>
            <w:r w:rsidR="000B339A" w:rsidRPr="00BB5D1C">
              <w:rPr>
                <w:rFonts w:eastAsia="Times New Roman"/>
                <w:sz w:val="20"/>
                <w:szCs w:val="20"/>
                <w:lang w:val="fr-FR"/>
              </w:rPr>
              <w:t>EN 1433</w:t>
            </w:r>
          </w:p>
          <w:p w:rsidR="0083632B" w:rsidRPr="0083632B" w:rsidRDefault="0083632B" w:rsidP="0083632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[ ] _____ 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pce avaloir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, en 1 partie, hauteur de construction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avec feuillures </w:t>
            </w:r>
            <w:r>
              <w:rPr>
                <w:rFonts w:eastAsia="Times New Roman"/>
                <w:sz w:val="20"/>
                <w:szCs w:val="20"/>
                <w:lang w:val="fr-FR"/>
              </w:rPr>
              <w:t>805 mm</w:t>
            </w:r>
          </w:p>
          <w:p w:rsidR="000B339A" w:rsidRPr="00BB5D1C" w:rsidRDefault="00BE1813" w:rsidP="000B339A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livraison, pose </w:t>
            </w:r>
            <w:r w:rsidR="000B339A" w:rsidRPr="00BB5D1C">
              <w:rPr>
                <w:rFonts w:eastAsia="Times New Roman"/>
                <w:sz w:val="20"/>
                <w:szCs w:val="20"/>
                <w:lang w:val="fr-FR"/>
              </w:rPr>
              <w:t xml:space="preserve">par une entreprise </w:t>
            </w:r>
            <w:r w:rsidR="00A821EC" w:rsidRPr="003416C5">
              <w:rPr>
                <w:rFonts w:eastAsia="Times New Roman"/>
                <w:sz w:val="20"/>
                <w:szCs w:val="20"/>
                <w:lang w:val="fr-FR"/>
              </w:rPr>
              <w:t xml:space="preserve">agréé </w:t>
            </w:r>
            <w:r w:rsidR="000B339A" w:rsidRPr="00BB5D1C">
              <w:rPr>
                <w:rFonts w:eastAsia="Times New Roman"/>
                <w:sz w:val="20"/>
                <w:szCs w:val="20"/>
                <w:lang w:val="fr-FR"/>
              </w:rPr>
              <w:t>selon les instructions du fabricant.</w:t>
            </w:r>
          </w:p>
          <w:p w:rsidR="00771778" w:rsidRPr="003660D3" w:rsidRDefault="00771778" w:rsidP="00771778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Herrenpfädel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Tél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. </w:t>
            </w:r>
            <w:r w:rsidRPr="003660D3">
              <w:rPr>
                <w:rFonts w:eastAsia="Times New Roman"/>
                <w:sz w:val="20"/>
                <w:szCs w:val="20"/>
                <w:lang w:val="fr-FR"/>
              </w:rPr>
              <w:t>+49 7221 - 5003-0</w:t>
            </w:r>
            <w:r w:rsidR="00A259A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3660D3">
              <w:rPr>
                <w:rFonts w:eastAsia="Times New Roman"/>
                <w:sz w:val="20"/>
                <w:szCs w:val="20"/>
                <w:lang w:val="fr-FR"/>
              </w:rPr>
              <w:t>; Fax +49 7221 - 5003-</w:t>
            </w:r>
            <w:r w:rsidRPr="003660D3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="00A259AB">
              <w:rPr>
                <w:rFonts w:eastAsia="Times New Roman"/>
                <w:spacing w:val="0"/>
                <w:sz w:val="20"/>
                <w:szCs w:val="20"/>
                <w:lang w:val="fr-FR"/>
              </w:rPr>
              <w:t xml:space="preserve"> </w:t>
            </w:r>
            <w:r w:rsidRPr="003660D3">
              <w:rPr>
                <w:rFonts w:eastAsia="Times New Roman"/>
                <w:sz w:val="20"/>
                <w:szCs w:val="20"/>
                <w:lang w:val="fr-FR"/>
              </w:rPr>
              <w:t>; www.birco.de</w:t>
            </w:r>
          </w:p>
          <w:p w:rsidR="007A6090" w:rsidRPr="00AD0FAA" w:rsidRDefault="00771778" w:rsidP="00771778">
            <w:pPr>
              <w:rPr>
                <w:rFonts w:eastAsia="Times New Roman"/>
                <w:sz w:val="20"/>
                <w:szCs w:val="20"/>
              </w:rPr>
            </w:pPr>
            <w:r w:rsidRPr="003660D3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3660D3">
              <w:rPr>
                <w:rFonts w:eastAsia="Times New Roman"/>
                <w:sz w:val="20"/>
                <w:szCs w:val="20"/>
                <w:lang w:val="fr-FR"/>
              </w:rPr>
              <w:br/>
              <w:t>BIRCO France SAS</w:t>
            </w:r>
            <w:r w:rsidRPr="003660D3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E5545A" w:rsidRPr="008A638C">
              <w:rPr>
                <w:rFonts w:eastAsia="Times New Roman"/>
                <w:sz w:val="20"/>
                <w:szCs w:val="20"/>
                <w:lang w:val="fr-FR"/>
              </w:rPr>
              <w:t>200 Rue de Paris, F 67116 Reichstett</w:t>
            </w:r>
            <w:r w:rsidRPr="003660D3">
              <w:rPr>
                <w:rFonts w:eastAsia="Times New Roman"/>
                <w:sz w:val="20"/>
                <w:szCs w:val="20"/>
                <w:lang w:val="fr-FR"/>
              </w:rPr>
              <w:br/>
              <w:t xml:space="preserve">Tél. </w:t>
            </w:r>
            <w:r>
              <w:rPr>
                <w:rFonts w:eastAsia="Times New Roman"/>
                <w:sz w:val="20"/>
                <w:szCs w:val="20"/>
              </w:rPr>
              <w:t>+33 3 67 10 62 26, Fax. +33 3 67 10 65 50</w:t>
            </w:r>
            <w:r w:rsidR="00A259A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; </w:t>
            </w:r>
            <w:r w:rsidRPr="00396FD4">
              <w:rPr>
                <w:rFonts w:eastAsia="Times New Roman"/>
                <w:sz w:val="20"/>
                <w:szCs w:val="20"/>
              </w:rPr>
              <w:t>www.birco.fr</w:t>
            </w:r>
          </w:p>
        </w:tc>
        <w:tc>
          <w:tcPr>
            <w:tcW w:w="1134" w:type="dxa"/>
          </w:tcPr>
          <w:p w:rsidR="007A6090" w:rsidRPr="00015C53" w:rsidRDefault="007A6090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417" w:type="dxa"/>
          </w:tcPr>
          <w:p w:rsidR="007A6090" w:rsidRPr="00015C53" w:rsidRDefault="007A6090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7A6090" w:rsidTr="000B339A">
        <w:tc>
          <w:tcPr>
            <w:tcW w:w="6629" w:type="dxa"/>
          </w:tcPr>
          <w:p w:rsidR="007A6090" w:rsidRPr="000B339A" w:rsidRDefault="0083632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val="fr-FR"/>
              </w:rPr>
              <w:t>BIRCOchimie</w:t>
            </w:r>
            <w:proofErr w:type="spellEnd"/>
            <w:r w:rsidR="007A6090" w:rsidRPr="000B339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0B339A" w:rsidRPr="000B339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Drainage ponctuel </w:t>
            </w:r>
            <w:r w:rsidR="007A6090" w:rsidRPr="000B339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– </w:t>
            </w:r>
            <w:r w:rsidR="000B339A" w:rsidRPr="000B339A">
              <w:rPr>
                <w:rFonts w:eastAsia="Times New Roman"/>
                <w:b/>
                <w:sz w:val="20"/>
                <w:szCs w:val="20"/>
                <w:lang w:val="fr-FR"/>
              </w:rPr>
              <w:t>Recouvrement pour a</w:t>
            </w:r>
            <w:r w:rsidR="000B339A">
              <w:rPr>
                <w:rFonts w:eastAsia="Times New Roman"/>
                <w:b/>
                <w:sz w:val="20"/>
                <w:szCs w:val="20"/>
                <w:lang w:val="fr-FR"/>
              </w:rPr>
              <w:t>valoir pour vanne d’arrêt</w:t>
            </w:r>
          </w:p>
          <w:p w:rsidR="00BE1813" w:rsidRPr="000B339A" w:rsidRDefault="007A609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B339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670984" w:rsidRPr="0006464C">
              <w:rPr>
                <w:rFonts w:eastAsia="Times New Roman"/>
                <w:sz w:val="20"/>
                <w:szCs w:val="20"/>
                <w:lang w:val="fr-FR"/>
              </w:rPr>
              <w:t>Avec ouverture pour passage de clef de condamnation</w:t>
            </w:r>
          </w:p>
          <w:p w:rsidR="007A6090" w:rsidRPr="000B339A" w:rsidRDefault="007A609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B339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0B339A" w:rsidRPr="000B339A">
              <w:rPr>
                <w:rFonts w:eastAsia="Times New Roman"/>
                <w:sz w:val="20"/>
                <w:szCs w:val="20"/>
                <w:lang w:val="fr-FR"/>
              </w:rPr>
              <w:t>Largeur</w:t>
            </w:r>
            <w:r w:rsidRPr="000B339A">
              <w:rPr>
                <w:rFonts w:eastAsia="Times New Roman"/>
                <w:sz w:val="20"/>
                <w:szCs w:val="20"/>
                <w:lang w:val="fr-FR"/>
              </w:rPr>
              <w:t xml:space="preserve"> 437 mm</w:t>
            </w:r>
          </w:p>
          <w:p w:rsidR="007A6090" w:rsidRPr="000B339A" w:rsidRDefault="007A609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B339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0B339A" w:rsidRPr="000B339A">
              <w:rPr>
                <w:rFonts w:eastAsia="Times New Roman"/>
                <w:sz w:val="20"/>
                <w:szCs w:val="20"/>
                <w:lang w:val="fr-FR"/>
              </w:rPr>
              <w:t>Hauteur</w:t>
            </w:r>
            <w:r w:rsidRPr="000B339A">
              <w:rPr>
                <w:rFonts w:eastAsia="Times New Roman"/>
                <w:sz w:val="20"/>
                <w:szCs w:val="20"/>
                <w:lang w:val="fr-FR"/>
              </w:rPr>
              <w:t xml:space="preserve"> 45 mm</w:t>
            </w:r>
          </w:p>
          <w:p w:rsidR="000B339A" w:rsidRPr="00BB5D1C" w:rsidRDefault="000B339A" w:rsidP="000B339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cl</w:t>
            </w:r>
            <w:r w:rsidR="003660D3">
              <w:rPr>
                <w:rFonts w:eastAsia="Times New Roman"/>
                <w:sz w:val="20"/>
                <w:szCs w:val="20"/>
                <w:lang w:val="fr-FR"/>
              </w:rPr>
              <w:t xml:space="preserve">asse de sollicitation selon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EN 1433, </w:t>
            </w:r>
            <w:r>
              <w:rPr>
                <w:rFonts w:eastAsia="Times New Roman"/>
                <w:sz w:val="20"/>
                <w:szCs w:val="20"/>
                <w:lang w:val="fr-FR"/>
              </w:rPr>
              <w:t>avec 4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 boulons M12/A2 par </w:t>
            </w:r>
            <w:proofErr w:type="spellStart"/>
            <w:r w:rsidRPr="00BB5D1C">
              <w:rPr>
                <w:rFonts w:eastAsia="Times New Roman"/>
                <w:sz w:val="20"/>
                <w:szCs w:val="20"/>
                <w:lang w:val="fr-FR"/>
              </w:rPr>
              <w:t>par</w:t>
            </w:r>
            <w:proofErr w:type="spellEnd"/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 recouvrement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et goujons filetés</w:t>
            </w:r>
          </w:p>
          <w:p w:rsidR="000B339A" w:rsidRPr="005546A4" w:rsidRDefault="000B339A" w:rsidP="000B339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546A4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546A4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pce grille fonte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– fentes doubles </w:t>
            </w:r>
            <w:r w:rsidR="00BE1813">
              <w:rPr>
                <w:rFonts w:eastAsia="Times New Roman"/>
                <w:sz w:val="20"/>
                <w:szCs w:val="20"/>
                <w:lang w:val="fr-FR"/>
              </w:rPr>
              <w:t>142/20 mm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-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peinte en </w:t>
            </w:r>
            <w:r w:rsidR="00BE1813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BE1813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noir par immersion, longueur 500 mm, classe de </w:t>
            </w:r>
            <w:r w:rsidR="00BE1813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BE1813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sollicitation </w:t>
            </w:r>
            <w:r>
              <w:rPr>
                <w:rFonts w:eastAsia="Times New Roman"/>
                <w:sz w:val="20"/>
                <w:szCs w:val="20"/>
                <w:lang w:val="fr-FR"/>
              </w:rPr>
              <w:t>E 600</w:t>
            </w:r>
          </w:p>
          <w:p w:rsidR="000B339A" w:rsidRPr="00BB5D1C" w:rsidRDefault="000B339A" w:rsidP="000B339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7A6090" w:rsidRPr="00B105CE" w:rsidRDefault="00771778" w:rsidP="000B339A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7A6090" w:rsidRPr="00015C53" w:rsidRDefault="007A6090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417" w:type="dxa"/>
          </w:tcPr>
          <w:p w:rsidR="007A6090" w:rsidRPr="00015C53" w:rsidRDefault="007A6090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3C5F20" w:rsidRDefault="003C5F20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7A6090" w:rsidTr="007A6090">
        <w:tc>
          <w:tcPr>
            <w:tcW w:w="6629" w:type="dxa"/>
          </w:tcPr>
          <w:p w:rsidR="00BA6BFA" w:rsidRPr="00BA6BFA" w:rsidRDefault="0083632B" w:rsidP="009C4DA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>BIRCOchimie</w:t>
            </w:r>
            <w:proofErr w:type="spellEnd"/>
            <w:r w:rsidR="007A6090" w:rsidRPr="00BA6BF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BA6BFA" w:rsidRPr="000B339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Drainage ponctuel –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a</w:t>
            </w:r>
            <w:r w:rsidR="00BA6BFA" w:rsidRPr="000B339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valoir </w:t>
            </w:r>
            <w:r w:rsidR="007A6090" w:rsidRPr="00BA6BF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40/40 </w:t>
            </w:r>
            <w:r w:rsidR="00BA6BFA">
              <w:rPr>
                <w:rFonts w:eastAsia="Times New Roman"/>
                <w:sz w:val="20"/>
                <w:szCs w:val="20"/>
                <w:lang w:val="fr-FR"/>
              </w:rPr>
              <w:t>sans raccordement de caniveau</w:t>
            </w:r>
            <w:r w:rsidR="00BA6BFA" w:rsidRPr="00BA6BFA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A46872">
              <w:rPr>
                <w:rFonts w:eastAsia="Times New Roman"/>
                <w:sz w:val="20"/>
                <w:szCs w:val="20"/>
                <w:lang w:val="fr-FR"/>
              </w:rPr>
              <w:t>(raccordement de caniveau selon choix du client jusqu’à DN 200)</w:t>
            </w:r>
          </w:p>
          <w:p w:rsidR="007A6090" w:rsidRPr="00BA6BFA" w:rsidRDefault="007A6090" w:rsidP="009C4DA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BA6BF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83632B">
              <w:rPr>
                <w:rFonts w:eastAsia="Times New Roman"/>
                <w:sz w:val="20"/>
                <w:szCs w:val="20"/>
                <w:lang w:val="fr-FR"/>
              </w:rPr>
              <w:t>A</w:t>
            </w:r>
            <w:r w:rsidR="00BA6BFA">
              <w:rPr>
                <w:rFonts w:eastAsia="Times New Roman"/>
                <w:sz w:val="20"/>
                <w:szCs w:val="20"/>
                <w:lang w:val="fr-FR"/>
              </w:rPr>
              <w:t>vec</w:t>
            </w:r>
            <w:r w:rsidR="00BA6BFA" w:rsidRPr="00FD7D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A46872">
              <w:rPr>
                <w:rFonts w:eastAsia="Times New Roman"/>
                <w:sz w:val="20"/>
                <w:szCs w:val="20"/>
                <w:lang w:val="fr-FR"/>
              </w:rPr>
              <w:t>cadre</w:t>
            </w:r>
            <w:r w:rsidR="00BA6BFA" w:rsidRPr="00BB5D1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BA6BFA">
              <w:rPr>
                <w:rFonts w:eastAsia="Times New Roman"/>
                <w:sz w:val="20"/>
                <w:szCs w:val="20"/>
                <w:lang w:val="fr-FR"/>
              </w:rPr>
              <w:t>en L en acier inox (V2A) amovible</w:t>
            </w:r>
          </w:p>
          <w:p w:rsidR="00BA6BFA" w:rsidRPr="00BB5D1C" w:rsidRDefault="00BA6BFA" w:rsidP="00BA6BF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+ Revêtement PEHD</w:t>
            </w:r>
          </w:p>
          <w:p w:rsidR="00BA6BFA" w:rsidRPr="00BB5D1C" w:rsidRDefault="00BA6BFA" w:rsidP="00BA6BF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+ Avec bordures PEHD contrecollées</w:t>
            </w:r>
          </w:p>
          <w:p w:rsidR="007A6090" w:rsidRPr="00BA6BFA" w:rsidRDefault="007A6090" w:rsidP="009C4DA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A6BF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BA6BFA" w:rsidRPr="00BA6BFA">
              <w:rPr>
                <w:rFonts w:eastAsia="Times New Roman"/>
                <w:sz w:val="20"/>
                <w:szCs w:val="20"/>
                <w:lang w:val="fr-FR"/>
              </w:rPr>
              <w:t xml:space="preserve">Manchon de sortie en PEHD </w:t>
            </w:r>
            <w:r w:rsidRPr="00BA6BFA">
              <w:rPr>
                <w:rFonts w:eastAsia="Times New Roman"/>
                <w:sz w:val="20"/>
                <w:szCs w:val="20"/>
                <w:lang w:val="fr-FR"/>
              </w:rPr>
              <w:t xml:space="preserve">DA 225 – SDR 17, </w:t>
            </w:r>
            <w:r w:rsidR="00BA6BFA" w:rsidRPr="00BB5D1C">
              <w:rPr>
                <w:rFonts w:eastAsia="Times New Roman"/>
                <w:sz w:val="20"/>
                <w:szCs w:val="20"/>
                <w:lang w:val="fr-FR"/>
              </w:rPr>
              <w:t>longueur 300 mm</w:t>
            </w:r>
          </w:p>
          <w:p w:rsidR="007A6090" w:rsidRPr="00BA6BFA" w:rsidRDefault="007A6090" w:rsidP="009C4DA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A6BF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BA6BFA" w:rsidRPr="00FD7D4C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BA6BFA">
              <w:rPr>
                <w:rFonts w:eastAsia="Times New Roman"/>
                <w:sz w:val="20"/>
                <w:szCs w:val="20"/>
                <w:lang w:val="fr-FR"/>
              </w:rPr>
              <w:t>400 mm</w:t>
            </w:r>
          </w:p>
          <w:p w:rsidR="007A6090" w:rsidRPr="00BA6BFA" w:rsidRDefault="007A6090" w:rsidP="009C4DA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A6BF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BA6BFA" w:rsidRPr="00FD7D4C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BA6BFA">
              <w:rPr>
                <w:rFonts w:eastAsia="Times New Roman"/>
                <w:sz w:val="20"/>
                <w:szCs w:val="20"/>
                <w:lang w:val="fr-FR"/>
              </w:rPr>
              <w:t>400mm</w:t>
            </w:r>
          </w:p>
          <w:p w:rsidR="00BA6BFA" w:rsidRDefault="003660D3" w:rsidP="009C4DA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BA6BFA" w:rsidRPr="00BB5D1C">
              <w:rPr>
                <w:rFonts w:eastAsia="Times New Roman"/>
                <w:sz w:val="20"/>
                <w:szCs w:val="20"/>
                <w:lang w:val="fr-FR"/>
              </w:rPr>
              <w:t xml:space="preserve">EN 1433, jusqu‘à la classe de sollicitation </w:t>
            </w:r>
            <w:r w:rsidR="0083632B">
              <w:rPr>
                <w:rFonts w:eastAsia="Times New Roman"/>
                <w:sz w:val="20"/>
                <w:szCs w:val="20"/>
                <w:lang w:val="fr-FR"/>
              </w:rPr>
              <w:t>E</w:t>
            </w:r>
            <w:r w:rsidR="00BA6BFA" w:rsidRPr="00BB5D1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83632B">
              <w:rPr>
                <w:rFonts w:eastAsia="Times New Roman"/>
                <w:sz w:val="20"/>
                <w:szCs w:val="20"/>
                <w:lang w:val="fr-FR"/>
              </w:rPr>
              <w:t>6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00 selon </w:t>
            </w:r>
            <w:r w:rsidR="00BA6BFA" w:rsidRPr="00BB5D1C">
              <w:rPr>
                <w:rFonts w:eastAsia="Times New Roman"/>
                <w:sz w:val="20"/>
                <w:szCs w:val="20"/>
                <w:lang w:val="fr-FR"/>
              </w:rPr>
              <w:t>EN 1433</w:t>
            </w:r>
            <w:r w:rsidR="00BA6BFA" w:rsidRPr="00BA6BFA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83632B" w:rsidRPr="0083632B" w:rsidRDefault="0083632B" w:rsidP="0083632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[ ] _____ 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pce avaloir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, en 1 partie, hauteur de construction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avec feuillure </w:t>
            </w:r>
            <w:r>
              <w:rPr>
                <w:rFonts w:eastAsia="Times New Roman"/>
                <w:sz w:val="20"/>
                <w:szCs w:val="20"/>
                <w:lang w:val="fr-FR"/>
              </w:rPr>
              <w:t>1250 mm</w:t>
            </w:r>
          </w:p>
          <w:p w:rsidR="0083632B" w:rsidRPr="00BB5D1C" w:rsidRDefault="0083632B" w:rsidP="0083632B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livraison, pose et soudure des jonctions de caniveaux/avaloirs par une entreprise </w:t>
            </w:r>
            <w:r w:rsidR="00A821EC" w:rsidRPr="003416C5">
              <w:rPr>
                <w:rFonts w:eastAsia="Times New Roman"/>
                <w:sz w:val="20"/>
                <w:szCs w:val="20"/>
                <w:lang w:val="fr-FR"/>
              </w:rPr>
              <w:t xml:space="preserve">agréé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>selon les instructions du fabricant.</w:t>
            </w:r>
          </w:p>
          <w:p w:rsidR="00771778" w:rsidRPr="00A259AB" w:rsidRDefault="00771778" w:rsidP="00771778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Herrenpfädel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Tél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. </w:t>
            </w:r>
            <w:r w:rsidRPr="00A259AB">
              <w:rPr>
                <w:rFonts w:eastAsia="Times New Roman"/>
                <w:sz w:val="20"/>
                <w:szCs w:val="20"/>
                <w:lang w:val="fr-FR"/>
              </w:rPr>
              <w:t>+49 7221 - 5003-0</w:t>
            </w:r>
            <w:r w:rsidR="00A259AB" w:rsidRPr="00A259A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A259AB">
              <w:rPr>
                <w:rFonts w:eastAsia="Times New Roman"/>
                <w:sz w:val="20"/>
                <w:szCs w:val="20"/>
                <w:lang w:val="fr-FR"/>
              </w:rPr>
              <w:t>; Fax +49 7221 - 5003-</w:t>
            </w:r>
            <w:r w:rsidRPr="00A259AB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="00A259AB" w:rsidRPr="00A259AB">
              <w:rPr>
                <w:rFonts w:eastAsia="Times New Roman"/>
                <w:spacing w:val="0"/>
                <w:sz w:val="20"/>
                <w:szCs w:val="20"/>
                <w:lang w:val="fr-FR"/>
              </w:rPr>
              <w:t xml:space="preserve"> </w:t>
            </w:r>
            <w:r w:rsidRPr="00A259AB">
              <w:rPr>
                <w:rFonts w:eastAsia="Times New Roman"/>
                <w:sz w:val="20"/>
                <w:szCs w:val="20"/>
                <w:lang w:val="fr-FR"/>
              </w:rPr>
              <w:t>; www.birco.de</w:t>
            </w:r>
          </w:p>
          <w:p w:rsidR="007A6090" w:rsidRPr="00A259AB" w:rsidRDefault="00771778" w:rsidP="00771778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A259AB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A259AB">
              <w:rPr>
                <w:rFonts w:eastAsia="Times New Roman"/>
                <w:sz w:val="20"/>
                <w:szCs w:val="20"/>
                <w:lang w:val="fr-FR"/>
              </w:rPr>
              <w:br/>
              <w:t>BIRCO France SAS</w:t>
            </w:r>
            <w:r w:rsidRPr="00A259A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A259AB" w:rsidRPr="00A259AB">
              <w:rPr>
                <w:rFonts w:eastAsia="Times New Roman"/>
                <w:sz w:val="20"/>
                <w:szCs w:val="20"/>
                <w:lang w:val="fr-FR"/>
              </w:rPr>
              <w:t>200 Rue de Paris</w:t>
            </w:r>
            <w:r w:rsidRPr="00A259AB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r w:rsidRPr="00A259AB">
              <w:rPr>
                <w:rFonts w:eastAsia="Times New Roman"/>
                <w:sz w:val="20"/>
                <w:szCs w:val="20"/>
                <w:lang w:val="fr-FR"/>
              </w:rPr>
              <w:br/>
              <w:t>Tél. +33 3 67 10 62 26, Fax. +33 3 67 10 65 50</w:t>
            </w:r>
            <w:r w:rsidR="00A259AB" w:rsidRPr="00A259A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A259AB">
              <w:rPr>
                <w:rFonts w:eastAsia="Times New Roman"/>
                <w:sz w:val="20"/>
                <w:szCs w:val="20"/>
                <w:lang w:val="fr-FR"/>
              </w:rPr>
              <w:t>; www.birco.fr</w:t>
            </w:r>
          </w:p>
        </w:tc>
        <w:tc>
          <w:tcPr>
            <w:tcW w:w="1276" w:type="dxa"/>
          </w:tcPr>
          <w:p w:rsidR="007A6090" w:rsidRPr="00015C53" w:rsidRDefault="007A6090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7A6090" w:rsidRPr="00015C53" w:rsidRDefault="007A6090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7A6090" w:rsidTr="007A6090">
        <w:tc>
          <w:tcPr>
            <w:tcW w:w="6629" w:type="dxa"/>
          </w:tcPr>
          <w:p w:rsidR="007A6090" w:rsidRPr="0083632B" w:rsidRDefault="0083632B" w:rsidP="009C4DA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val="fr-FR"/>
              </w:rPr>
              <w:t>BIRCOchimie</w:t>
            </w:r>
            <w:proofErr w:type="spellEnd"/>
            <w:r w:rsidR="007A6090" w:rsidRPr="0083632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0B339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Drainage ponctuel </w:t>
            </w:r>
            <w:r w:rsidR="007A6090" w:rsidRPr="0083632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–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r</w:t>
            </w:r>
            <w:r w:rsidRPr="000B339A">
              <w:rPr>
                <w:rFonts w:eastAsia="Times New Roman"/>
                <w:b/>
                <w:sz w:val="20"/>
                <w:szCs w:val="20"/>
                <w:lang w:val="fr-FR"/>
              </w:rPr>
              <w:t>ecouvrement pour a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valoir</w:t>
            </w:r>
            <w:r w:rsidR="007A6090" w:rsidRPr="0083632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40/40</w:t>
            </w:r>
          </w:p>
          <w:p w:rsidR="0083632B" w:rsidRDefault="0083632B" w:rsidP="009C4DA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Longueur 380 mm</w:t>
            </w:r>
          </w:p>
          <w:p w:rsidR="0083632B" w:rsidRDefault="0083632B" w:rsidP="0083632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3632B">
              <w:rPr>
                <w:rFonts w:eastAsia="Times New Roman"/>
                <w:sz w:val="20"/>
                <w:szCs w:val="20"/>
                <w:lang w:val="fr-FR"/>
              </w:rPr>
              <w:t>+ Largeur 380 mm</w:t>
            </w:r>
          </w:p>
          <w:p w:rsidR="007A6090" w:rsidRPr="0083632B" w:rsidRDefault="007A6090" w:rsidP="009C4DA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3632B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83632B" w:rsidRPr="0083632B">
              <w:rPr>
                <w:rFonts w:eastAsia="Times New Roman"/>
                <w:sz w:val="20"/>
                <w:szCs w:val="20"/>
                <w:lang w:val="fr-FR"/>
              </w:rPr>
              <w:t>Hauteur</w:t>
            </w:r>
            <w:r w:rsidRPr="0083632B">
              <w:rPr>
                <w:rFonts w:eastAsia="Times New Roman"/>
                <w:sz w:val="20"/>
                <w:szCs w:val="20"/>
                <w:lang w:val="fr-FR"/>
              </w:rPr>
              <w:t xml:space="preserve"> 40 mm</w:t>
            </w:r>
          </w:p>
          <w:p w:rsidR="0083632B" w:rsidRPr="00BB5D1C" w:rsidRDefault="0083632B" w:rsidP="0083632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cl</w:t>
            </w:r>
            <w:r w:rsidR="003660D3">
              <w:rPr>
                <w:rFonts w:eastAsia="Times New Roman"/>
                <w:sz w:val="20"/>
                <w:szCs w:val="20"/>
                <w:lang w:val="fr-FR"/>
              </w:rPr>
              <w:t xml:space="preserve">asse de sollicitation selon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EN 1433, </w:t>
            </w:r>
            <w:r>
              <w:rPr>
                <w:rFonts w:eastAsia="Times New Roman"/>
                <w:sz w:val="20"/>
                <w:szCs w:val="20"/>
                <w:lang w:val="fr-FR"/>
              </w:rPr>
              <w:t>avec 4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 boulons M12/A2 par recouvrement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et goujons filetés</w:t>
            </w:r>
          </w:p>
          <w:p w:rsidR="007A6090" w:rsidRPr="0083632B" w:rsidRDefault="007A6090" w:rsidP="0083632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3632B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83632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3632B" w:rsidRPr="00BB5D1C">
              <w:rPr>
                <w:rFonts w:eastAsia="Times New Roman"/>
                <w:sz w:val="20"/>
                <w:szCs w:val="20"/>
                <w:lang w:val="fr-FR"/>
              </w:rPr>
              <w:t xml:space="preserve">pce grille fonte </w:t>
            </w:r>
            <w:r w:rsidR="0083632B">
              <w:rPr>
                <w:rFonts w:eastAsia="Times New Roman"/>
                <w:sz w:val="20"/>
                <w:szCs w:val="20"/>
                <w:lang w:val="fr-FR"/>
              </w:rPr>
              <w:t xml:space="preserve">– fentes doubles </w:t>
            </w:r>
            <w:r w:rsidR="00A46872">
              <w:rPr>
                <w:rFonts w:eastAsia="Times New Roman"/>
                <w:sz w:val="20"/>
                <w:szCs w:val="20"/>
                <w:lang w:val="fr-FR"/>
              </w:rPr>
              <w:t>133/15 mm</w:t>
            </w:r>
            <w:r w:rsidR="0083632B">
              <w:rPr>
                <w:rFonts w:eastAsia="Times New Roman"/>
                <w:sz w:val="20"/>
                <w:szCs w:val="20"/>
                <w:lang w:val="fr-FR"/>
              </w:rPr>
              <w:t xml:space="preserve">- </w:t>
            </w:r>
            <w:r w:rsidR="0083632B" w:rsidRPr="00BB5D1C">
              <w:rPr>
                <w:rFonts w:eastAsia="Times New Roman"/>
                <w:sz w:val="20"/>
                <w:szCs w:val="20"/>
                <w:lang w:val="fr-FR"/>
              </w:rPr>
              <w:t xml:space="preserve">peinte en </w:t>
            </w:r>
            <w:r w:rsidR="00A46872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A46872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3632B" w:rsidRPr="00BB5D1C">
              <w:rPr>
                <w:rFonts w:eastAsia="Times New Roman"/>
                <w:sz w:val="20"/>
                <w:szCs w:val="20"/>
                <w:lang w:val="fr-FR"/>
              </w:rPr>
              <w:t xml:space="preserve">noir par immersion, longueur 500 mm, classe de </w:t>
            </w:r>
            <w:r w:rsidR="00A46872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A46872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3632B" w:rsidRPr="00BB5D1C">
              <w:rPr>
                <w:rFonts w:eastAsia="Times New Roman"/>
                <w:sz w:val="20"/>
                <w:szCs w:val="20"/>
                <w:lang w:val="fr-FR"/>
              </w:rPr>
              <w:t xml:space="preserve">sollicitation </w:t>
            </w:r>
            <w:r w:rsidR="0083632B">
              <w:rPr>
                <w:rFonts w:eastAsia="Times New Roman"/>
                <w:sz w:val="20"/>
                <w:szCs w:val="20"/>
                <w:lang w:val="fr-FR"/>
              </w:rPr>
              <w:t>E 600</w:t>
            </w:r>
          </w:p>
          <w:p w:rsidR="007A6090" w:rsidRPr="0083632B" w:rsidRDefault="007A6090" w:rsidP="009C4DA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3632B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83632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3632B" w:rsidRPr="00BB5D1C">
              <w:rPr>
                <w:rFonts w:eastAsia="Times New Roman"/>
                <w:sz w:val="20"/>
                <w:szCs w:val="20"/>
                <w:lang w:val="fr-FR"/>
              </w:rPr>
              <w:t>pce grille caillebotis en acier galvanisée à chaud</w:t>
            </w:r>
            <w:r w:rsidRPr="0083632B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Pr="0083632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83632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3632B" w:rsidRPr="0083632B">
              <w:rPr>
                <w:rFonts w:eastAsia="Times New Roman"/>
                <w:sz w:val="20"/>
                <w:szCs w:val="20"/>
                <w:lang w:val="fr-FR"/>
              </w:rPr>
              <w:t>mailles</w:t>
            </w:r>
            <w:r w:rsidRPr="0083632B">
              <w:rPr>
                <w:rFonts w:eastAsia="Times New Roman"/>
                <w:sz w:val="20"/>
                <w:szCs w:val="20"/>
                <w:lang w:val="fr-FR"/>
              </w:rPr>
              <w:t xml:space="preserve"> 20-30 </w:t>
            </w:r>
            <w:r w:rsidR="0083632B">
              <w:rPr>
                <w:rFonts w:eastAsia="Times New Roman"/>
                <w:sz w:val="20"/>
                <w:szCs w:val="20"/>
                <w:lang w:val="fr-FR"/>
              </w:rPr>
              <w:t>classe de sollicitation</w:t>
            </w:r>
            <w:r w:rsidRPr="0083632B">
              <w:rPr>
                <w:rFonts w:eastAsia="Times New Roman"/>
                <w:sz w:val="20"/>
                <w:szCs w:val="20"/>
                <w:lang w:val="fr-FR"/>
              </w:rPr>
              <w:t xml:space="preserve"> E 600</w:t>
            </w:r>
          </w:p>
          <w:p w:rsidR="0083632B" w:rsidRPr="00BB5D1C" w:rsidRDefault="0083632B" w:rsidP="0083632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7A6090" w:rsidRPr="00B105CE" w:rsidRDefault="00771778" w:rsidP="0083632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7A6090" w:rsidRPr="00015C53" w:rsidRDefault="007A6090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7A6090" w:rsidRPr="00015C53" w:rsidRDefault="007A6090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3632B" w:rsidRDefault="0083632B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7A6090" w:rsidTr="007A6090">
        <w:tc>
          <w:tcPr>
            <w:tcW w:w="6629" w:type="dxa"/>
          </w:tcPr>
          <w:p w:rsidR="007A6090" w:rsidRPr="0083632B" w:rsidRDefault="0083632B" w:rsidP="009C4DA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83632B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>BIRCOchimie</w:t>
            </w:r>
            <w:proofErr w:type="spellEnd"/>
            <w:r w:rsidR="007A6090" w:rsidRPr="0083632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0B339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Drainage ponctuel </w:t>
            </w:r>
            <w:r w:rsidRPr="0083632B">
              <w:rPr>
                <w:rFonts w:eastAsia="Times New Roman"/>
                <w:b/>
                <w:sz w:val="20"/>
                <w:szCs w:val="20"/>
                <w:lang w:val="fr-FR"/>
              </w:rPr>
              <w:t>– cuve p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our pompe de relevage</w:t>
            </w:r>
          </w:p>
          <w:p w:rsidR="007A6090" w:rsidRPr="0083632B" w:rsidRDefault="007A6090" w:rsidP="009C4DA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83632B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CE25D1">
              <w:rPr>
                <w:rFonts w:eastAsia="Times New Roman"/>
                <w:sz w:val="20"/>
                <w:szCs w:val="20"/>
                <w:lang w:val="fr-FR"/>
              </w:rPr>
              <w:t>Cadre</w:t>
            </w:r>
            <w:r w:rsidR="0083632B" w:rsidRPr="00BB5D1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83632B">
              <w:rPr>
                <w:rFonts w:eastAsia="Times New Roman"/>
                <w:sz w:val="20"/>
                <w:szCs w:val="20"/>
                <w:lang w:val="fr-FR"/>
              </w:rPr>
              <w:t>en acier inox (V2A)</w:t>
            </w:r>
          </w:p>
          <w:p w:rsidR="0083632B" w:rsidRPr="00BB5D1C" w:rsidRDefault="0083632B" w:rsidP="0083632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+ Revêtement PEHD</w:t>
            </w:r>
          </w:p>
          <w:p w:rsidR="0083632B" w:rsidRPr="00BB5D1C" w:rsidRDefault="0083632B" w:rsidP="0083632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+ Avec bordures PEHD contrecollées</w:t>
            </w:r>
          </w:p>
          <w:p w:rsidR="007A6090" w:rsidRPr="0083632B" w:rsidRDefault="007A6090" w:rsidP="009C4DA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3632B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83632B" w:rsidRPr="0083632B">
              <w:rPr>
                <w:rFonts w:eastAsia="Times New Roman"/>
                <w:sz w:val="20"/>
                <w:szCs w:val="20"/>
                <w:lang w:val="fr-FR"/>
              </w:rPr>
              <w:t>Longueur</w:t>
            </w:r>
            <w:r w:rsidRPr="0083632B">
              <w:rPr>
                <w:rFonts w:eastAsia="Times New Roman"/>
                <w:sz w:val="20"/>
                <w:szCs w:val="20"/>
                <w:lang w:val="fr-FR"/>
              </w:rPr>
              <w:t xml:space="preserve"> 950 mm</w:t>
            </w:r>
          </w:p>
          <w:p w:rsidR="007A6090" w:rsidRPr="0083632B" w:rsidRDefault="007A6090" w:rsidP="009C4DA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3632B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83632B" w:rsidRPr="0083632B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83632B">
              <w:rPr>
                <w:rFonts w:eastAsia="Times New Roman"/>
                <w:sz w:val="20"/>
                <w:szCs w:val="20"/>
                <w:lang w:val="fr-FR"/>
              </w:rPr>
              <w:t>950mm</w:t>
            </w:r>
          </w:p>
          <w:p w:rsidR="0083632B" w:rsidRDefault="003660D3" w:rsidP="0083632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83632B" w:rsidRPr="00BB5D1C">
              <w:rPr>
                <w:rFonts w:eastAsia="Times New Roman"/>
                <w:sz w:val="20"/>
                <w:szCs w:val="20"/>
                <w:lang w:val="fr-FR"/>
              </w:rPr>
              <w:t xml:space="preserve">EN 1433, jusqu‘à la classe de sollicitation </w:t>
            </w:r>
            <w:r w:rsidR="0083632B">
              <w:rPr>
                <w:rFonts w:eastAsia="Times New Roman"/>
                <w:sz w:val="20"/>
                <w:szCs w:val="20"/>
                <w:lang w:val="fr-FR"/>
              </w:rPr>
              <w:t>E</w:t>
            </w:r>
            <w:r w:rsidR="0083632B" w:rsidRPr="00BB5D1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83632B">
              <w:rPr>
                <w:rFonts w:eastAsia="Times New Roman"/>
                <w:sz w:val="20"/>
                <w:szCs w:val="20"/>
                <w:lang w:val="fr-FR"/>
              </w:rPr>
              <w:t>6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00 selon </w:t>
            </w:r>
            <w:r w:rsidR="0083632B" w:rsidRPr="00BB5D1C">
              <w:rPr>
                <w:rFonts w:eastAsia="Times New Roman"/>
                <w:sz w:val="20"/>
                <w:szCs w:val="20"/>
                <w:lang w:val="fr-FR"/>
              </w:rPr>
              <w:t>EN 1433</w:t>
            </w:r>
            <w:r w:rsidR="0083632B" w:rsidRPr="00BA6BFA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7A6090" w:rsidRPr="0083632B" w:rsidRDefault="007A6090" w:rsidP="0083632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3632B">
              <w:rPr>
                <w:rFonts w:eastAsia="Times New Roman"/>
                <w:sz w:val="20"/>
                <w:szCs w:val="20"/>
                <w:lang w:val="fr-FR"/>
              </w:rPr>
              <w:t xml:space="preserve">[ ] _____ </w:t>
            </w:r>
            <w:r w:rsidRPr="0083632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3632B">
              <w:rPr>
                <w:rFonts w:eastAsia="Times New Roman"/>
                <w:sz w:val="20"/>
                <w:szCs w:val="20"/>
                <w:lang w:val="fr-FR"/>
              </w:rPr>
              <w:t>pce cuve pour pompe de relevage</w:t>
            </w:r>
            <w:r w:rsidR="0083632B" w:rsidRPr="00BB5D1C">
              <w:rPr>
                <w:rFonts w:eastAsia="Times New Roman"/>
                <w:sz w:val="20"/>
                <w:szCs w:val="20"/>
                <w:lang w:val="fr-FR"/>
              </w:rPr>
              <w:t xml:space="preserve">, en 1 partie, hauteur de </w:t>
            </w:r>
            <w:r w:rsidR="0083632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83632B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construction avec feuillure </w:t>
            </w:r>
            <w:r w:rsidRPr="0083632B">
              <w:rPr>
                <w:rFonts w:eastAsia="Times New Roman"/>
                <w:sz w:val="20"/>
                <w:szCs w:val="20"/>
                <w:lang w:val="fr-FR"/>
              </w:rPr>
              <w:t>900 mm</w:t>
            </w:r>
          </w:p>
          <w:p w:rsidR="0083632B" w:rsidRPr="00BB5D1C" w:rsidRDefault="0083632B" w:rsidP="0083632B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livraison, pose par une entreprise </w:t>
            </w:r>
            <w:r w:rsidR="00A821EC" w:rsidRPr="003416C5">
              <w:rPr>
                <w:rFonts w:eastAsia="Times New Roman"/>
                <w:sz w:val="20"/>
                <w:szCs w:val="20"/>
                <w:lang w:val="fr-FR"/>
              </w:rPr>
              <w:t xml:space="preserve">agréé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>selon les instructions du fabricant.</w:t>
            </w:r>
          </w:p>
          <w:p w:rsidR="00771778" w:rsidRPr="00396FD4" w:rsidRDefault="00771778" w:rsidP="00771778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Herrenpfädel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Tél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. </w:t>
            </w:r>
            <w:r w:rsidRPr="00396FD4">
              <w:rPr>
                <w:rFonts w:eastAsia="Times New Roman"/>
                <w:sz w:val="20"/>
                <w:szCs w:val="20"/>
              </w:rPr>
              <w:t>+49 7221 - 5003-0</w:t>
            </w:r>
            <w:r w:rsidR="00A259AB">
              <w:rPr>
                <w:rFonts w:eastAsia="Times New Roman"/>
                <w:sz w:val="20"/>
                <w:szCs w:val="20"/>
              </w:rPr>
              <w:t xml:space="preserve"> </w:t>
            </w:r>
            <w:r w:rsidRPr="00396FD4">
              <w:rPr>
                <w:rFonts w:eastAsia="Times New Roman"/>
                <w:sz w:val="20"/>
                <w:szCs w:val="20"/>
              </w:rPr>
              <w:t>; Fax +49 7221 - 5003-</w:t>
            </w:r>
            <w:r w:rsidRPr="00396FD4">
              <w:rPr>
                <w:rFonts w:eastAsia="Times New Roman"/>
                <w:spacing w:val="0"/>
                <w:sz w:val="20"/>
                <w:szCs w:val="20"/>
              </w:rPr>
              <w:t>1219</w:t>
            </w:r>
            <w:r w:rsidR="00A259AB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396FD4">
              <w:rPr>
                <w:rFonts w:eastAsia="Times New Roman"/>
                <w:sz w:val="20"/>
                <w:szCs w:val="20"/>
              </w:rPr>
              <w:t>; www.birco.de</w:t>
            </w:r>
          </w:p>
          <w:p w:rsidR="007A6090" w:rsidRPr="00A259AB" w:rsidRDefault="00771778" w:rsidP="00771778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A259AB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A259AB">
              <w:rPr>
                <w:rFonts w:eastAsia="Times New Roman"/>
                <w:sz w:val="20"/>
                <w:szCs w:val="20"/>
                <w:lang w:val="fr-FR"/>
              </w:rPr>
              <w:br/>
              <w:t>BIRCO France SAS</w:t>
            </w:r>
            <w:r w:rsidRPr="00A259A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A259AB" w:rsidRPr="00A259AB">
              <w:rPr>
                <w:rFonts w:eastAsia="Times New Roman"/>
                <w:sz w:val="20"/>
                <w:szCs w:val="20"/>
                <w:lang w:val="fr-FR"/>
              </w:rPr>
              <w:t>200 Rue de Paris</w:t>
            </w:r>
            <w:r w:rsidRPr="00A259AB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r w:rsidRPr="00A259AB">
              <w:rPr>
                <w:rFonts w:eastAsia="Times New Roman"/>
                <w:sz w:val="20"/>
                <w:szCs w:val="20"/>
                <w:lang w:val="fr-FR"/>
              </w:rPr>
              <w:br/>
              <w:t>Tél. +33 3 67 10 62 26, Fax. +33 3 67 10 65 50</w:t>
            </w:r>
            <w:r w:rsidR="00A259A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bookmarkStart w:id="0" w:name="_GoBack"/>
            <w:bookmarkEnd w:id="0"/>
            <w:r w:rsidRPr="00A259AB">
              <w:rPr>
                <w:rFonts w:eastAsia="Times New Roman"/>
                <w:sz w:val="20"/>
                <w:szCs w:val="20"/>
                <w:lang w:val="fr-FR"/>
              </w:rPr>
              <w:t>; www.birco.fr</w:t>
            </w:r>
          </w:p>
        </w:tc>
        <w:tc>
          <w:tcPr>
            <w:tcW w:w="1276" w:type="dxa"/>
          </w:tcPr>
          <w:p w:rsidR="007A6090" w:rsidRPr="00015C53" w:rsidRDefault="007A6090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7A6090" w:rsidRPr="00015C53" w:rsidRDefault="007A6090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7A6090" w:rsidTr="007A6090">
        <w:tc>
          <w:tcPr>
            <w:tcW w:w="6629" w:type="dxa"/>
          </w:tcPr>
          <w:p w:rsidR="007A6090" w:rsidRPr="0083632B" w:rsidRDefault="0083632B" w:rsidP="0054582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83632B">
              <w:rPr>
                <w:rFonts w:eastAsia="Times New Roman"/>
                <w:b/>
                <w:sz w:val="20"/>
                <w:szCs w:val="20"/>
                <w:lang w:val="fr-FR"/>
              </w:rPr>
              <w:t>BIRCOchimie</w:t>
            </w:r>
            <w:proofErr w:type="spellEnd"/>
            <w:r w:rsidR="007A6090" w:rsidRPr="0083632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83632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Drainage ponctuel </w:t>
            </w:r>
            <w:r w:rsidR="007A6090" w:rsidRPr="0083632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– </w:t>
            </w:r>
            <w:r w:rsidRPr="0083632B">
              <w:rPr>
                <w:rFonts w:eastAsia="Times New Roman"/>
                <w:b/>
                <w:sz w:val="20"/>
                <w:szCs w:val="20"/>
                <w:lang w:val="fr-FR"/>
              </w:rPr>
              <w:t>recouvrement cuve p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our pompe de relevage</w:t>
            </w:r>
          </w:p>
          <w:p w:rsidR="007A6090" w:rsidRDefault="007A6090" w:rsidP="0054582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3632B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83632B" w:rsidRPr="0083632B">
              <w:rPr>
                <w:rFonts w:eastAsia="Times New Roman"/>
                <w:sz w:val="20"/>
                <w:szCs w:val="20"/>
                <w:lang w:val="fr-FR"/>
              </w:rPr>
              <w:t>En 2 parties</w:t>
            </w:r>
          </w:p>
          <w:p w:rsidR="0083632B" w:rsidRPr="0083632B" w:rsidRDefault="0083632B" w:rsidP="0054582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Longueur 916 mm</w:t>
            </w:r>
          </w:p>
          <w:p w:rsidR="007A6090" w:rsidRPr="0083632B" w:rsidRDefault="007A6090" w:rsidP="0054582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3632B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83632B" w:rsidRPr="0083632B">
              <w:rPr>
                <w:rFonts w:eastAsia="Times New Roman"/>
                <w:sz w:val="20"/>
                <w:szCs w:val="20"/>
                <w:lang w:val="fr-FR"/>
              </w:rPr>
              <w:t>Largeur</w:t>
            </w:r>
            <w:r w:rsidRPr="0083632B">
              <w:rPr>
                <w:rFonts w:eastAsia="Times New Roman"/>
                <w:sz w:val="20"/>
                <w:szCs w:val="20"/>
                <w:lang w:val="fr-FR"/>
              </w:rPr>
              <w:t xml:space="preserve"> 916 mm</w:t>
            </w:r>
          </w:p>
          <w:p w:rsidR="007A6090" w:rsidRPr="0083632B" w:rsidRDefault="007A6090" w:rsidP="0054582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3632B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83632B" w:rsidRPr="0083632B">
              <w:rPr>
                <w:rFonts w:eastAsia="Times New Roman"/>
                <w:sz w:val="20"/>
                <w:szCs w:val="20"/>
                <w:lang w:val="fr-FR"/>
              </w:rPr>
              <w:t>Hauteur</w:t>
            </w:r>
            <w:r w:rsidRPr="0083632B">
              <w:rPr>
                <w:rFonts w:eastAsia="Times New Roman"/>
                <w:sz w:val="20"/>
                <w:szCs w:val="20"/>
                <w:lang w:val="fr-FR"/>
              </w:rPr>
              <w:t xml:space="preserve"> 35 mm</w:t>
            </w:r>
          </w:p>
          <w:p w:rsidR="0083632B" w:rsidRPr="00BB5D1C" w:rsidRDefault="0083632B" w:rsidP="0083632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cl</w:t>
            </w:r>
            <w:r w:rsidR="003660D3">
              <w:rPr>
                <w:rFonts w:eastAsia="Times New Roman"/>
                <w:sz w:val="20"/>
                <w:szCs w:val="20"/>
                <w:lang w:val="fr-FR"/>
              </w:rPr>
              <w:t xml:space="preserve">asse de sollicitation selon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EN 1433, </w:t>
            </w:r>
            <w:r>
              <w:rPr>
                <w:rFonts w:eastAsia="Times New Roman"/>
                <w:sz w:val="20"/>
                <w:szCs w:val="20"/>
                <w:lang w:val="fr-FR"/>
              </w:rPr>
              <w:t>avec 4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 boulons M12/A2 par recouvrement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et goujons filetés</w:t>
            </w:r>
          </w:p>
          <w:p w:rsidR="007A6090" w:rsidRPr="0083632B" w:rsidRDefault="007A6090" w:rsidP="0083632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3632B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83632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3632B" w:rsidRPr="00BB5D1C">
              <w:rPr>
                <w:rFonts w:eastAsia="Times New Roman"/>
                <w:sz w:val="20"/>
                <w:szCs w:val="20"/>
                <w:lang w:val="fr-FR"/>
              </w:rPr>
              <w:t>pce grille caillebotis en acier galvanisée à chaud</w:t>
            </w:r>
            <w:r w:rsidR="0083632B" w:rsidRPr="0083632B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83632B" w:rsidRPr="0083632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83632B" w:rsidRPr="0083632B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mailles </w:t>
            </w:r>
            <w:r w:rsidR="0083632B">
              <w:rPr>
                <w:rFonts w:eastAsia="Times New Roman"/>
                <w:sz w:val="20"/>
                <w:szCs w:val="20"/>
                <w:lang w:val="fr-FR"/>
              </w:rPr>
              <w:t>30/30</w:t>
            </w:r>
            <w:r w:rsidR="0083632B" w:rsidRPr="0083632B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  <w:r w:rsidR="0083632B">
              <w:rPr>
                <w:rFonts w:eastAsia="Times New Roman"/>
                <w:sz w:val="20"/>
                <w:szCs w:val="20"/>
                <w:lang w:val="fr-FR"/>
              </w:rPr>
              <w:t xml:space="preserve"> classe de sollicitation</w:t>
            </w:r>
            <w:r w:rsidR="0083632B" w:rsidRPr="0083632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83632B">
              <w:rPr>
                <w:rFonts w:eastAsia="Times New Roman"/>
                <w:sz w:val="20"/>
                <w:szCs w:val="20"/>
                <w:lang w:val="fr-FR"/>
              </w:rPr>
              <w:t>C 250</w:t>
            </w:r>
          </w:p>
          <w:p w:rsidR="0083632B" w:rsidRPr="00BB5D1C" w:rsidRDefault="0083632B" w:rsidP="0083632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7A6090" w:rsidRPr="00B105CE" w:rsidRDefault="00771778" w:rsidP="0083632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7A6090" w:rsidRPr="00015C53" w:rsidRDefault="007A6090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7A6090" w:rsidRPr="00015C53" w:rsidRDefault="007A6090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825" w:rsidRDefault="00545825" w:rsidP="008D279A">
      <w:pPr>
        <w:spacing w:after="0" w:line="240" w:lineRule="auto"/>
      </w:pPr>
      <w:r>
        <w:separator/>
      </w:r>
    </w:p>
  </w:endnote>
  <w:endnote w:type="continuationSeparator" w:id="0">
    <w:p w:rsidR="00545825" w:rsidRDefault="00545825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545825" w:rsidRDefault="00E5545A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9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825" w:rsidRDefault="00545825" w:rsidP="008D279A">
      <w:pPr>
        <w:spacing w:after="0" w:line="240" w:lineRule="auto"/>
      </w:pPr>
      <w:r>
        <w:separator/>
      </w:r>
    </w:p>
  </w:footnote>
  <w:footnote w:type="continuationSeparator" w:id="0">
    <w:p w:rsidR="00545825" w:rsidRDefault="00545825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825" w:rsidRDefault="00545825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5825" w:rsidRDefault="00545825">
    <w:pPr>
      <w:pStyle w:val="Kopfzeile"/>
    </w:pPr>
  </w:p>
  <w:p w:rsidR="00545825" w:rsidRPr="00545825" w:rsidRDefault="00545825">
    <w:pPr>
      <w:pStyle w:val="Kopfzeile"/>
      <w:rPr>
        <w:b/>
        <w:sz w:val="24"/>
        <w:szCs w:val="24"/>
        <w:lang w:val="fr-FR"/>
      </w:rPr>
    </w:pPr>
    <w:r w:rsidRPr="00E35A6C">
      <w:rPr>
        <w:b/>
        <w:sz w:val="24"/>
        <w:szCs w:val="24"/>
        <w:lang w:val="fr-FR"/>
      </w:rPr>
      <w:t xml:space="preserve">Texte d’appel d‘offres </w:t>
    </w:r>
    <w:proofErr w:type="spellStart"/>
    <w:r w:rsidRPr="00E35A6C">
      <w:rPr>
        <w:b/>
        <w:sz w:val="24"/>
        <w:szCs w:val="24"/>
        <w:lang w:val="fr-FR"/>
      </w:rPr>
      <w:t>BIRCOchimie</w:t>
    </w:r>
    <w:proofErr w:type="spellEnd"/>
    <w:r w:rsidRPr="00E35A6C">
      <w:rPr>
        <w:b/>
        <w:sz w:val="24"/>
        <w:szCs w:val="24"/>
        <w:lang w:val="fr-FR"/>
      </w:rPr>
      <w:t xml:space="preserve"> </w:t>
    </w:r>
    <w:r>
      <w:rPr>
        <w:b/>
        <w:sz w:val="24"/>
        <w:szCs w:val="24"/>
        <w:lang w:val="fr-FR"/>
      </w:rPr>
      <w:t>Drainage ponctuel</w:t>
    </w:r>
  </w:p>
  <w:p w:rsidR="00545825" w:rsidRPr="00545825" w:rsidRDefault="00545825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071B5"/>
    <w:rsid w:val="00080641"/>
    <w:rsid w:val="00092D27"/>
    <w:rsid w:val="000A6933"/>
    <w:rsid w:val="000B339A"/>
    <w:rsid w:val="000C68AE"/>
    <w:rsid w:val="000F1228"/>
    <w:rsid w:val="001210AA"/>
    <w:rsid w:val="00122325"/>
    <w:rsid w:val="001333D1"/>
    <w:rsid w:val="001445EF"/>
    <w:rsid w:val="00176308"/>
    <w:rsid w:val="001C484A"/>
    <w:rsid w:val="00216D90"/>
    <w:rsid w:val="00220A75"/>
    <w:rsid w:val="00246FD5"/>
    <w:rsid w:val="002509BF"/>
    <w:rsid w:val="00264836"/>
    <w:rsid w:val="0027614B"/>
    <w:rsid w:val="00287D59"/>
    <w:rsid w:val="002A171C"/>
    <w:rsid w:val="002E4621"/>
    <w:rsid w:val="00303368"/>
    <w:rsid w:val="00303CA1"/>
    <w:rsid w:val="003246B9"/>
    <w:rsid w:val="00351535"/>
    <w:rsid w:val="003570AE"/>
    <w:rsid w:val="00363D9B"/>
    <w:rsid w:val="003660D3"/>
    <w:rsid w:val="003801C2"/>
    <w:rsid w:val="00382C33"/>
    <w:rsid w:val="00383CC1"/>
    <w:rsid w:val="003A0E92"/>
    <w:rsid w:val="003A5C72"/>
    <w:rsid w:val="003B11B5"/>
    <w:rsid w:val="003C5F20"/>
    <w:rsid w:val="00485C65"/>
    <w:rsid w:val="00487084"/>
    <w:rsid w:val="00490829"/>
    <w:rsid w:val="004A6BBD"/>
    <w:rsid w:val="004C5A25"/>
    <w:rsid w:val="004C7F24"/>
    <w:rsid w:val="004E39A2"/>
    <w:rsid w:val="004E3FCC"/>
    <w:rsid w:val="004F40AB"/>
    <w:rsid w:val="00504004"/>
    <w:rsid w:val="005438C1"/>
    <w:rsid w:val="00545825"/>
    <w:rsid w:val="00545D55"/>
    <w:rsid w:val="00561BA8"/>
    <w:rsid w:val="005B00D1"/>
    <w:rsid w:val="005C76D9"/>
    <w:rsid w:val="005D7876"/>
    <w:rsid w:val="005F0891"/>
    <w:rsid w:val="0060273E"/>
    <w:rsid w:val="00606F15"/>
    <w:rsid w:val="0062682A"/>
    <w:rsid w:val="006474D0"/>
    <w:rsid w:val="00670984"/>
    <w:rsid w:val="006A3A17"/>
    <w:rsid w:val="006C6317"/>
    <w:rsid w:val="00700D93"/>
    <w:rsid w:val="007020C3"/>
    <w:rsid w:val="00703F13"/>
    <w:rsid w:val="0074101B"/>
    <w:rsid w:val="00771778"/>
    <w:rsid w:val="00793787"/>
    <w:rsid w:val="007A6090"/>
    <w:rsid w:val="007E1D3D"/>
    <w:rsid w:val="007E3553"/>
    <w:rsid w:val="007F6109"/>
    <w:rsid w:val="00800221"/>
    <w:rsid w:val="0083632B"/>
    <w:rsid w:val="008745D5"/>
    <w:rsid w:val="008B7050"/>
    <w:rsid w:val="008D279A"/>
    <w:rsid w:val="008E3292"/>
    <w:rsid w:val="008F1962"/>
    <w:rsid w:val="00944223"/>
    <w:rsid w:val="00962AD3"/>
    <w:rsid w:val="009C4DAF"/>
    <w:rsid w:val="00A17BA7"/>
    <w:rsid w:val="00A259AB"/>
    <w:rsid w:val="00A32AB4"/>
    <w:rsid w:val="00A46872"/>
    <w:rsid w:val="00A56582"/>
    <w:rsid w:val="00A821EC"/>
    <w:rsid w:val="00AB4E00"/>
    <w:rsid w:val="00AD0FAA"/>
    <w:rsid w:val="00AD3771"/>
    <w:rsid w:val="00AE0971"/>
    <w:rsid w:val="00AE278A"/>
    <w:rsid w:val="00B04AC4"/>
    <w:rsid w:val="00B105CE"/>
    <w:rsid w:val="00B36EAE"/>
    <w:rsid w:val="00B4228C"/>
    <w:rsid w:val="00B42B51"/>
    <w:rsid w:val="00B434F1"/>
    <w:rsid w:val="00B44771"/>
    <w:rsid w:val="00B4571E"/>
    <w:rsid w:val="00B61554"/>
    <w:rsid w:val="00B625A9"/>
    <w:rsid w:val="00B84B97"/>
    <w:rsid w:val="00BA6BFA"/>
    <w:rsid w:val="00BC7E7B"/>
    <w:rsid w:val="00BC7F70"/>
    <w:rsid w:val="00BD3F04"/>
    <w:rsid w:val="00BE1813"/>
    <w:rsid w:val="00C42D38"/>
    <w:rsid w:val="00C66B18"/>
    <w:rsid w:val="00C671EA"/>
    <w:rsid w:val="00C92C60"/>
    <w:rsid w:val="00CE25D1"/>
    <w:rsid w:val="00D21878"/>
    <w:rsid w:val="00D40922"/>
    <w:rsid w:val="00D540C3"/>
    <w:rsid w:val="00D9699E"/>
    <w:rsid w:val="00DB30F2"/>
    <w:rsid w:val="00DD4BF0"/>
    <w:rsid w:val="00E41665"/>
    <w:rsid w:val="00E5545A"/>
    <w:rsid w:val="00E76A4D"/>
    <w:rsid w:val="00E8026F"/>
    <w:rsid w:val="00E84660"/>
    <w:rsid w:val="00EB412B"/>
    <w:rsid w:val="00EC53C2"/>
    <w:rsid w:val="00EF4BB7"/>
    <w:rsid w:val="00F13A0E"/>
    <w:rsid w:val="00F317D3"/>
    <w:rsid w:val="00F97003"/>
    <w:rsid w:val="00FB7692"/>
    <w:rsid w:val="00FD447D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C1A763A"/>
  <w15:docId w15:val="{C799D0F7-C8B8-46D2-B2BF-43AFFC6A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981B5-4242-49AB-B106-129E8759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Kajnath, Anais</cp:lastModifiedBy>
  <cp:revision>22</cp:revision>
  <cp:lastPrinted>2010-08-12T11:19:00Z</cp:lastPrinted>
  <dcterms:created xsi:type="dcterms:W3CDTF">2010-08-12T12:14:00Z</dcterms:created>
  <dcterms:modified xsi:type="dcterms:W3CDTF">2018-05-07T12:00:00Z</dcterms:modified>
</cp:coreProperties>
</file>